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AB" w:rsidRDefault="00BA492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C2332" wp14:editId="1FCEEAD1">
                <wp:simplePos x="0" y="0"/>
                <wp:positionH relativeFrom="column">
                  <wp:posOffset>-584485</wp:posOffset>
                </wp:positionH>
                <wp:positionV relativeFrom="paragraph">
                  <wp:posOffset>-111519</wp:posOffset>
                </wp:positionV>
                <wp:extent cx="4871545" cy="6509982"/>
                <wp:effectExtent l="0" t="0" r="24765" b="2476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545" cy="65099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F4A2C" w:rsidRPr="00BA492B" w:rsidRDefault="007F4A2C" w:rsidP="007F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Allah </w:t>
                            </w:r>
                            <w:proofErr w:type="gramStart"/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Teala’dan</w:t>
                            </w:r>
                            <w:proofErr w:type="gramEnd"/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ancak âlim kulları korkar. (</w:t>
                            </w:r>
                            <w:proofErr w:type="spellStart"/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Fatır</w:t>
                            </w:r>
                            <w:proofErr w:type="spellEnd"/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28)</w:t>
                            </w:r>
                          </w:p>
                          <w:p w:rsidR="007F4A2C" w:rsidRPr="00BA492B" w:rsidRDefault="00BC281C" w:rsidP="00BC28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BC281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(Bu adam mı,) yoksa </w:t>
                            </w:r>
                            <w:proofErr w:type="spellStart"/>
                            <w:r w:rsidRPr="00BC281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âhiret</w:t>
                            </w:r>
                            <w:proofErr w:type="spellEnd"/>
                            <w:r w:rsidRPr="00BC281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kaygısıyla ve rabbinin rahmetine </w:t>
                            </w:r>
                            <w:proofErr w:type="spellStart"/>
                            <w:r w:rsidRPr="00BC281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nâil</w:t>
                            </w:r>
                            <w:proofErr w:type="spellEnd"/>
                            <w:r w:rsidRPr="00BC281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olma ümidiyle gece vakitlerinde secde ederek, ayakta durarak kendini ibadete veren kişi mi (daha iyi)? </w:t>
                            </w:r>
                            <w:proofErr w:type="gramStart"/>
                            <w:r w:rsidRPr="00BC281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De ki: "Hiç bilenlerle bilmeyenler bir olur mu! </w:t>
                            </w:r>
                            <w:proofErr w:type="gramEnd"/>
                            <w:r w:rsidR="007F4A2C"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7F4A2C"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Zümer</w:t>
                            </w:r>
                            <w:proofErr w:type="spellEnd"/>
                            <w:r w:rsidR="007F4A2C"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9)</w:t>
                            </w:r>
                          </w:p>
                          <w:p w:rsidR="007F4A2C" w:rsidRPr="00BA492B" w:rsidRDefault="007F4A2C" w:rsidP="007F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İşte bu temsilleri biz insanlar için getiriyoruz. Onları ancak </w:t>
                            </w:r>
                            <w:r w:rsidR="00BC281C"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âlimler</w:t>
                            </w:r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düşünüp anlarlar. (</w:t>
                            </w:r>
                            <w:proofErr w:type="spellStart"/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Ankebut</w:t>
                            </w:r>
                            <w:proofErr w:type="spellEnd"/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43)</w:t>
                            </w:r>
                          </w:p>
                          <w:p w:rsidR="00BA492B" w:rsidRPr="00BA492B" w:rsidRDefault="00BA492B" w:rsidP="00BA49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“Rabbim! İlmimi arttır” de.  Taha 114</w:t>
                            </w:r>
                          </w:p>
                          <w:p w:rsidR="00BA492B" w:rsidRDefault="00BA492B" w:rsidP="00BA49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Siz insanlara iyiliği (</w:t>
                            </w:r>
                            <w:proofErr w:type="spellStart"/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birr</w:t>
                            </w:r>
                            <w:proofErr w:type="spellEnd"/>
                            <w:r w:rsidRPr="00BA492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) emredip kendinizi unutuyor musunuz? Bakara 44</w:t>
                            </w:r>
                          </w:p>
                          <w:p w:rsidR="0019124F" w:rsidRDefault="0019124F" w:rsidP="00BA49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:rsidR="0019124F" w:rsidRDefault="0019124F" w:rsidP="00BA49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Âlimler </w:t>
                            </w: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peygamberlerin varisleridirler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9124F" w:rsidRDefault="0019124F" w:rsidP="00BA49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Cenabı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Hakk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kimin için </w:t>
                            </w: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hayır </w:t>
                            </w:r>
                            <w:proofErr w:type="spellStart"/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murad</w:t>
                            </w:r>
                            <w:proofErr w:type="spellEnd"/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ederse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onu dinde anlayışlı ve bilgili kılar.</w:t>
                            </w:r>
                          </w:p>
                          <w:p w:rsidR="0019124F" w:rsidRPr="0019124F" w:rsidRDefault="0019124F" w:rsidP="00191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Her kim ilim tahsili için yola koyulursa dönünceye kadar </w:t>
                            </w: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Allah yolunda 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cihâd</w:t>
                            </w:r>
                            <w:proofErr w:type="spell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etmiş gibi)</w:t>
                            </w:r>
                            <w:proofErr w:type="spellStart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dir</w:t>
                            </w:r>
                            <w:proofErr w:type="spell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9124F" w:rsidRPr="0019124F" w:rsidRDefault="0019124F" w:rsidP="00191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Her kim 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ilim tahsili için yola koyulur öğrenirse bu yaptığı iş geçmiş </w:t>
                            </w: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günahlarına </w:t>
                            </w:r>
                            <w:proofErr w:type="spellStart"/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keffâret</w:t>
                            </w:r>
                            <w:proofErr w:type="spell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olur.</w:t>
                            </w:r>
                          </w:p>
                          <w:p w:rsidR="0019124F" w:rsidRPr="0019124F" w:rsidRDefault="0019124F" w:rsidP="00191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Sadakanın en faziletlisi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müslüman</w:t>
                            </w:r>
                            <w:proofErr w:type="spell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kişinin bir ilim öğrenmesi, sonra da o ilmi </w:t>
                            </w:r>
                            <w:proofErr w:type="spellStart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müslüman</w:t>
                            </w:r>
                            <w:proofErr w:type="spell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kardeşine öğretmesidir.</w:t>
                            </w:r>
                          </w:p>
                          <w:p w:rsidR="0019124F" w:rsidRPr="0019124F" w:rsidRDefault="0019124F" w:rsidP="00191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İnsanın (ölüp) kendisinden geriye bıraktığı şeylerin en hayırlısı üç tanedir: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ve</w:t>
                            </w:r>
                            <w:proofErr w:type="gram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kendisinden sonra onunla </w:t>
                            </w: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faydalanılacak ilim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9124F" w:rsidRDefault="0019124F" w:rsidP="00191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Allahım</w:t>
                            </w:r>
                            <w:proofErr w:type="spell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Fayda vermeyen ilimden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, …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sana</w:t>
                            </w:r>
                            <w:proofErr w:type="gram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sığınırım.</w:t>
                            </w:r>
                          </w:p>
                          <w:p w:rsidR="0019124F" w:rsidRPr="0019124F" w:rsidRDefault="0019124F" w:rsidP="00191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Allahım</w:t>
                            </w:r>
                            <w:proofErr w:type="spellEnd"/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, bana öğrettiklerinle beni faydalandır. Bana fayda verecek ilmi bana öğret ve </w:t>
                            </w: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ilmimi arttır.</w:t>
                            </w:r>
                          </w:p>
                          <w:p w:rsidR="0019124F" w:rsidRPr="0019124F" w:rsidRDefault="0019124F" w:rsidP="00191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Kendisi ile Allah'ın rızası kazanılan bir ilmi, sırf dünya menfaati elde etmek için öğrenen bir kimse kıyamet günü </w:t>
                            </w:r>
                            <w:r w:rsidRPr="00BC28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cennetin kokusunu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alamayacaktır.</w:t>
                            </w:r>
                          </w:p>
                          <w:p w:rsidR="0019124F" w:rsidRPr="00BA492B" w:rsidRDefault="0019124F" w:rsidP="00191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Âli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mlerle tartışıp övünmek,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cahil kimselerle münakaşa etmek ve </w:t>
                            </w:r>
                            <w:r w:rsidRPr="0063004B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halkın teveccühünü kazanmak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için ilim tahsil eden kişiyi Allah</w:t>
                            </w:r>
                            <w:r w:rsidR="0063004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Teâlâ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004B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(cc) </w:t>
                            </w:r>
                            <w:r w:rsidRPr="0019124F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Cehennemine atacaktır.</w:t>
                            </w:r>
                          </w:p>
                          <w:p w:rsidR="00BA492B" w:rsidRPr="007F4A2C" w:rsidRDefault="00BA492B" w:rsidP="007F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Palatino Linotype"/>
                                <w:sz w:val="28"/>
                                <w:szCs w:val="28"/>
                              </w:rPr>
                            </w:pPr>
                          </w:p>
                          <w:p w:rsidR="007F4A2C" w:rsidRPr="007F4A2C" w:rsidRDefault="007F4A2C" w:rsidP="007F4A2C">
                            <w:pPr>
                              <w:jc w:val="center"/>
                              <w:rPr>
                                <w:b/>
                                <w:noProof/>
                                <w:color w:val="8CADAE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46pt;margin-top:-8.8pt;width:383.6pt;height:5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" filled="f" strokecolor="black [3213]">
                <v:textbox>
                  <w:txbxContent>
                    <w:p w:rsidR="007F4A2C" w:rsidRPr="00BA492B" w:rsidRDefault="007F4A2C" w:rsidP="007F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Allah </w:t>
                      </w:r>
                      <w:proofErr w:type="gramStart"/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Teala’dan</w:t>
                      </w:r>
                      <w:proofErr w:type="gramEnd"/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ancak âlim kulları korkar. (</w:t>
                      </w:r>
                      <w:proofErr w:type="spellStart"/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Fatır</w:t>
                      </w:r>
                      <w:proofErr w:type="spellEnd"/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28)</w:t>
                      </w:r>
                    </w:p>
                    <w:p w:rsidR="007F4A2C" w:rsidRPr="00BA492B" w:rsidRDefault="00BC281C" w:rsidP="00BC28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BC281C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(Bu adam mı,) yoksa </w:t>
                      </w:r>
                      <w:proofErr w:type="spellStart"/>
                      <w:r w:rsidRPr="00BC281C">
                        <w:rPr>
                          <w:rFonts w:asciiTheme="minorBidi" w:hAnsiTheme="minorBidi"/>
                          <w:sz w:val="28"/>
                          <w:szCs w:val="28"/>
                        </w:rPr>
                        <w:t>âhiret</w:t>
                      </w:r>
                      <w:proofErr w:type="spellEnd"/>
                      <w:r w:rsidRPr="00BC281C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kaygısıyla ve rabbinin rahmetine </w:t>
                      </w:r>
                      <w:proofErr w:type="spellStart"/>
                      <w:r w:rsidRPr="00BC281C">
                        <w:rPr>
                          <w:rFonts w:asciiTheme="minorBidi" w:hAnsiTheme="minorBidi"/>
                          <w:sz w:val="28"/>
                          <w:szCs w:val="28"/>
                        </w:rPr>
                        <w:t>nâil</w:t>
                      </w:r>
                      <w:proofErr w:type="spellEnd"/>
                      <w:r w:rsidRPr="00BC281C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olma ümidiyle gece vakitlerinde secde ederek, ayakta durarak kendini ibadete veren kişi mi (daha iyi)? </w:t>
                      </w:r>
                      <w:proofErr w:type="gramStart"/>
                      <w:r w:rsidRPr="00BC281C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De ki: "Hiç bilenlerle bilmeyenler bir olur mu! </w:t>
                      </w:r>
                      <w:proofErr w:type="gramEnd"/>
                      <w:r w:rsidR="007F4A2C"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7F4A2C"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Zümer</w:t>
                      </w:r>
                      <w:proofErr w:type="spellEnd"/>
                      <w:r w:rsidR="007F4A2C"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9)</w:t>
                      </w:r>
                    </w:p>
                    <w:p w:rsidR="007F4A2C" w:rsidRPr="00BA492B" w:rsidRDefault="007F4A2C" w:rsidP="007F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İşte bu temsilleri biz insanlar için getiriyoruz. Onları ancak </w:t>
                      </w:r>
                      <w:r w:rsidR="00BC281C"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âlimler</w:t>
                      </w:r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düşünüp anlarlar. (</w:t>
                      </w:r>
                      <w:proofErr w:type="spellStart"/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Ankebut</w:t>
                      </w:r>
                      <w:proofErr w:type="spellEnd"/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43)</w:t>
                      </w:r>
                    </w:p>
                    <w:p w:rsidR="00BA492B" w:rsidRPr="00BA492B" w:rsidRDefault="00BA492B" w:rsidP="00BA49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“Rabbim! İlmimi arttır” de.  Taha 114</w:t>
                      </w:r>
                    </w:p>
                    <w:p w:rsidR="00BA492B" w:rsidRDefault="00BA492B" w:rsidP="00BA49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Siz insanlara iyiliği (</w:t>
                      </w:r>
                      <w:proofErr w:type="spellStart"/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birr</w:t>
                      </w:r>
                      <w:proofErr w:type="spellEnd"/>
                      <w:r w:rsidRPr="00BA492B">
                        <w:rPr>
                          <w:rFonts w:asciiTheme="minorBidi" w:hAnsiTheme="minorBidi"/>
                          <w:sz w:val="28"/>
                          <w:szCs w:val="28"/>
                        </w:rPr>
                        <w:t>) emredip kendinizi unutuyor musunuz? Bakara 44</w:t>
                      </w:r>
                    </w:p>
                    <w:p w:rsidR="0019124F" w:rsidRDefault="0019124F" w:rsidP="00BA49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:rsidR="0019124F" w:rsidRDefault="0019124F" w:rsidP="00BA49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Âlimler </w:t>
                      </w: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peygamberlerin varisleridirler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.</w:t>
                      </w:r>
                    </w:p>
                    <w:p w:rsidR="0019124F" w:rsidRDefault="0019124F" w:rsidP="00BA49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Cenabı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Hakk</w:t>
                      </w:r>
                      <w:proofErr w:type="spellEnd"/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kimin için </w:t>
                      </w: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hayır </w:t>
                      </w:r>
                      <w:proofErr w:type="spellStart"/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murad</w:t>
                      </w:r>
                      <w:proofErr w:type="spellEnd"/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ederse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onu dinde anlayışlı ve bilgili kılar.</w:t>
                      </w:r>
                    </w:p>
                    <w:p w:rsidR="0019124F" w:rsidRPr="0019124F" w:rsidRDefault="0019124F" w:rsidP="00191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Her kim ilim tahsili için yola koyulursa dönünceye kadar </w:t>
                      </w: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Allah yolunda 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cihâd</w:t>
                      </w:r>
                      <w:proofErr w:type="spell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etmiş gibi)</w:t>
                      </w:r>
                      <w:proofErr w:type="spellStart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dir</w:t>
                      </w:r>
                      <w:proofErr w:type="spell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.</w:t>
                      </w:r>
                    </w:p>
                    <w:p w:rsidR="0019124F" w:rsidRPr="0019124F" w:rsidRDefault="0019124F" w:rsidP="00191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Her kim 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ilim tahsili için yola koyulur öğrenirse bu yaptığı iş geçmiş </w:t>
                      </w: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günahlarına </w:t>
                      </w:r>
                      <w:proofErr w:type="spellStart"/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keffâret</w:t>
                      </w:r>
                      <w:proofErr w:type="spell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olur.</w:t>
                      </w:r>
                    </w:p>
                    <w:p w:rsidR="0019124F" w:rsidRPr="0019124F" w:rsidRDefault="0019124F" w:rsidP="00191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Sadakanın en faziletlisi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müslüman</w:t>
                      </w:r>
                      <w:proofErr w:type="spell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kişinin bir ilim öğrenmesi, sonra da o ilmi </w:t>
                      </w:r>
                      <w:proofErr w:type="spellStart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müslüman</w:t>
                      </w:r>
                      <w:proofErr w:type="spell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kardeşine öğretmesidir.</w:t>
                      </w:r>
                    </w:p>
                    <w:p w:rsidR="0019124F" w:rsidRPr="0019124F" w:rsidRDefault="0019124F" w:rsidP="00191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İnsanın (ölüp) kendisinden geriye bıraktığı şeylerin en hayırlısı üç tanedir: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…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ve</w:t>
                      </w:r>
                      <w:proofErr w:type="gram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kendisinden sonra onunla </w:t>
                      </w: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faydalanılacak ilim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.</w:t>
                      </w:r>
                    </w:p>
                    <w:p w:rsidR="0019124F" w:rsidRDefault="0019124F" w:rsidP="00191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proofErr w:type="spellStart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Allahım</w:t>
                      </w:r>
                      <w:proofErr w:type="spell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! </w:t>
                      </w: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Fayda vermeyen ilimden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, …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sana</w:t>
                      </w:r>
                      <w:proofErr w:type="gram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sığınırım.</w:t>
                      </w:r>
                    </w:p>
                    <w:p w:rsidR="0019124F" w:rsidRPr="0019124F" w:rsidRDefault="0019124F" w:rsidP="00191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proofErr w:type="spellStart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Allahım</w:t>
                      </w:r>
                      <w:proofErr w:type="spellEnd"/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, bana öğrettiklerinle beni faydalandır. Bana fayda verecek ilmi bana öğret ve </w:t>
                      </w: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ilmimi arttır.</w:t>
                      </w:r>
                    </w:p>
                    <w:p w:rsidR="0019124F" w:rsidRPr="0019124F" w:rsidRDefault="0019124F" w:rsidP="00191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Kendisi ile Allah'ın rızası kazanılan bir ilmi, sırf dünya menfaati elde etmek için öğrenen bir kimse kıyamet günü </w:t>
                      </w:r>
                      <w:r w:rsidRPr="00BC28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cennetin kokusunu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alamayacaktır.</w:t>
                      </w:r>
                    </w:p>
                    <w:p w:rsidR="0019124F" w:rsidRPr="00BA492B" w:rsidRDefault="0019124F" w:rsidP="00191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Âli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mlerle tartışıp övünmek,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cahil kimselerle münakaşa etmek ve </w:t>
                      </w:r>
                      <w:r w:rsidRPr="0063004B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halkın teveccühünü kazanmak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için ilim tahsil eden kişiyi Allah</w:t>
                      </w:r>
                      <w:r w:rsidR="0063004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Teâlâ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</w:t>
                      </w:r>
                      <w:r w:rsidR="0063004B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(cc) </w:t>
                      </w:r>
                      <w:r w:rsidRPr="0019124F">
                        <w:rPr>
                          <w:rFonts w:asciiTheme="minorBidi" w:hAnsiTheme="minorBidi"/>
                          <w:sz w:val="28"/>
                          <w:szCs w:val="28"/>
                        </w:rPr>
                        <w:t>Cehennemine atacaktır.</w:t>
                      </w:r>
                    </w:p>
                    <w:p w:rsidR="00BA492B" w:rsidRPr="007F4A2C" w:rsidRDefault="00BA492B" w:rsidP="007F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Palatino Linotype"/>
                          <w:sz w:val="28"/>
                          <w:szCs w:val="28"/>
                        </w:rPr>
                      </w:pPr>
                    </w:p>
                    <w:p w:rsidR="007F4A2C" w:rsidRPr="007F4A2C" w:rsidRDefault="007F4A2C" w:rsidP="007F4A2C">
                      <w:pPr>
                        <w:jc w:val="center"/>
                        <w:rPr>
                          <w:b/>
                          <w:noProof/>
                          <w:color w:val="8CADAE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06544" wp14:editId="4F79C5F5">
                <wp:simplePos x="0" y="0"/>
                <wp:positionH relativeFrom="column">
                  <wp:posOffset>2882900</wp:posOffset>
                </wp:positionH>
                <wp:positionV relativeFrom="paragraph">
                  <wp:posOffset>-678815</wp:posOffset>
                </wp:positionV>
                <wp:extent cx="4462780" cy="3015615"/>
                <wp:effectExtent l="0" t="0" r="0" b="762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301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92B" w:rsidRPr="00BA492B" w:rsidRDefault="00BA492B" w:rsidP="00BA492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İLMİN ÖNEMİ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7" type="#_x0000_t202" style="position:absolute;margin-left:227pt;margin-top:-53.45pt;width:351.4pt;height:237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" filled="f" stroked="f">
                <v:fill o:detectmouseclick="t"/>
                <v:textbox style="mso-fit-shape-to-text:t">
                  <w:txbxContent>
                    <w:p w:rsidR="00BA492B" w:rsidRPr="00BA492B" w:rsidRDefault="00BA492B" w:rsidP="00BA492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İLMİN ÖNEMİ</w:t>
                      </w:r>
                    </w:p>
                  </w:txbxContent>
                </v:textbox>
              </v:shape>
            </w:pict>
          </mc:Fallback>
        </mc:AlternateContent>
      </w:r>
      <w:r w:rsidR="00DF6E35">
        <w:rPr>
          <w:noProof/>
          <w:lang w:eastAsia="tr-TR"/>
        </w:rPr>
        <w:drawing>
          <wp:inline distT="0" distB="0" distL="0" distR="0" wp14:anchorId="2E97ACC9" wp14:editId="0BCC656D">
            <wp:extent cx="8652681" cy="6264323"/>
            <wp:effectExtent l="0" t="0" r="1524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3272AB" w:rsidSect="00DF6E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35"/>
    <w:rsid w:val="0000532D"/>
    <w:rsid w:val="0019124F"/>
    <w:rsid w:val="003272AB"/>
    <w:rsid w:val="0063004B"/>
    <w:rsid w:val="007F4A2C"/>
    <w:rsid w:val="00BA492B"/>
    <w:rsid w:val="00BC281C"/>
    <w:rsid w:val="00D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C76C66-5F94-407B-A82F-FCCC81442AB3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EB82DD5-01D5-4762-B391-9014284A5362}">
      <dgm:prSet phldrT="[Metin]"/>
      <dgm:spPr/>
      <dgm:t>
        <a:bodyPr/>
        <a:lstStyle/>
        <a:p>
          <a:r>
            <a:rPr lang="tr-TR"/>
            <a:t>FAZİLET</a:t>
          </a:r>
        </a:p>
        <a:p>
          <a:r>
            <a:rPr lang="tr-TR" i="1"/>
            <a:t>Peygamber Varisi</a:t>
          </a:r>
        </a:p>
        <a:p>
          <a:r>
            <a:rPr lang="tr-TR" i="1"/>
            <a:t>Allah (cc) Yolunda</a:t>
          </a:r>
        </a:p>
        <a:p>
          <a:r>
            <a:rPr lang="tr-TR" i="1"/>
            <a:t>Hayır İstenirse</a:t>
          </a:r>
        </a:p>
        <a:p>
          <a:r>
            <a:rPr lang="tr-TR" i="1"/>
            <a:t>Günahlara Keffaret</a:t>
          </a:r>
          <a:endParaRPr lang="tr-TR"/>
        </a:p>
      </dgm:t>
    </dgm:pt>
    <dgm:pt modelId="{778B2AB1-7141-44B4-9E12-733B27FD5A65}" type="parTrans" cxnId="{634BF593-FA20-4580-AF2D-4D0734F6CB80}">
      <dgm:prSet/>
      <dgm:spPr/>
      <dgm:t>
        <a:bodyPr/>
        <a:lstStyle/>
        <a:p>
          <a:endParaRPr lang="tr-TR"/>
        </a:p>
      </dgm:t>
    </dgm:pt>
    <dgm:pt modelId="{68455E2B-ED9C-43B6-879B-9A90D13AB534}" type="sibTrans" cxnId="{634BF593-FA20-4580-AF2D-4D0734F6CB80}">
      <dgm:prSet/>
      <dgm:spPr/>
      <dgm:t>
        <a:bodyPr/>
        <a:lstStyle/>
        <a:p>
          <a:endParaRPr lang="tr-TR"/>
        </a:p>
      </dgm:t>
    </dgm:pt>
    <dgm:pt modelId="{D196E66A-1266-4ABE-BF73-B5CE6873876F}">
      <dgm:prSet phldrT="[Metin]"/>
      <dgm:spPr/>
      <dgm:t>
        <a:bodyPr/>
        <a:lstStyle/>
        <a:p>
          <a:r>
            <a:rPr lang="tr-TR"/>
            <a:t>NEŞİR (Sadaka)</a:t>
          </a:r>
        </a:p>
        <a:p>
          <a:r>
            <a:rPr lang="tr-TR" i="1"/>
            <a:t>En Faziletli Sadaka</a:t>
          </a:r>
        </a:p>
        <a:p>
          <a:r>
            <a:rPr lang="tr-TR" i="1"/>
            <a:t>Sadaka-i cariye</a:t>
          </a:r>
          <a:endParaRPr lang="tr-TR"/>
        </a:p>
        <a:p>
          <a:endParaRPr lang="tr-TR"/>
        </a:p>
      </dgm:t>
    </dgm:pt>
    <dgm:pt modelId="{F997A334-3BED-466D-82CF-9F1FC5A57AED}" type="parTrans" cxnId="{3FD9ACE6-33E8-44BA-BED3-A982F39BEF5B}">
      <dgm:prSet/>
      <dgm:spPr/>
      <dgm:t>
        <a:bodyPr/>
        <a:lstStyle/>
        <a:p>
          <a:endParaRPr lang="tr-TR"/>
        </a:p>
      </dgm:t>
    </dgm:pt>
    <dgm:pt modelId="{C16FED40-71F7-4E79-977C-8261F52A4F09}" type="sibTrans" cxnId="{3FD9ACE6-33E8-44BA-BED3-A982F39BEF5B}">
      <dgm:prSet/>
      <dgm:spPr/>
      <dgm:t>
        <a:bodyPr/>
        <a:lstStyle/>
        <a:p>
          <a:endParaRPr lang="tr-TR"/>
        </a:p>
      </dgm:t>
    </dgm:pt>
    <dgm:pt modelId="{6EE4DABB-545E-4652-B49C-FC19CFC1126B}">
      <dgm:prSet phldrT="[Metin]"/>
      <dgm:spPr/>
      <dgm:t>
        <a:bodyPr/>
        <a:lstStyle/>
        <a:p>
          <a:r>
            <a:rPr lang="tr-TR"/>
            <a:t>İHLAS (Ahiret)</a:t>
          </a:r>
        </a:p>
        <a:p>
          <a:r>
            <a:rPr lang="tr-TR" i="1"/>
            <a:t>İnsanların Teveccühü</a:t>
          </a:r>
        </a:p>
        <a:p>
          <a:r>
            <a:rPr lang="tr-TR" i="1"/>
            <a:t>Cennetin Kokusu</a:t>
          </a:r>
          <a:endParaRPr lang="tr-TR"/>
        </a:p>
      </dgm:t>
    </dgm:pt>
    <dgm:pt modelId="{A6A5C19E-2A6D-4638-B6CB-5E59669E32D8}" type="parTrans" cxnId="{D023799F-31B1-45D8-A20C-B241736F63C0}">
      <dgm:prSet/>
      <dgm:spPr/>
      <dgm:t>
        <a:bodyPr/>
        <a:lstStyle/>
        <a:p>
          <a:endParaRPr lang="tr-TR"/>
        </a:p>
      </dgm:t>
    </dgm:pt>
    <dgm:pt modelId="{C646C698-E0F7-4F52-AB38-CFA6CE3985AD}" type="sibTrans" cxnId="{D023799F-31B1-45D8-A20C-B241736F63C0}">
      <dgm:prSet/>
      <dgm:spPr/>
      <dgm:t>
        <a:bodyPr/>
        <a:lstStyle/>
        <a:p>
          <a:endParaRPr lang="tr-TR"/>
        </a:p>
      </dgm:t>
    </dgm:pt>
    <dgm:pt modelId="{181B9B9C-0D36-46E9-8134-FED9185357E2}">
      <dgm:prSet phldrT="[Metin]"/>
      <dgm:spPr/>
      <dgm:t>
        <a:bodyPr/>
        <a:lstStyle/>
        <a:p>
          <a:r>
            <a:rPr lang="tr-TR"/>
            <a:t>AMEL (Dua)</a:t>
          </a:r>
        </a:p>
        <a:p>
          <a:r>
            <a:rPr lang="tr-TR" i="1"/>
            <a:t>Faydasız İlim</a:t>
          </a:r>
        </a:p>
        <a:p>
          <a:r>
            <a:rPr lang="tr-TR" i="1"/>
            <a:t>İlmimi Artır</a:t>
          </a:r>
          <a:endParaRPr lang="tr-TR"/>
        </a:p>
      </dgm:t>
    </dgm:pt>
    <dgm:pt modelId="{E53BF4AA-6CC7-4D74-9781-055E26844EA2}" type="parTrans" cxnId="{18C80656-23DA-42F7-961D-033A8F7B342D}">
      <dgm:prSet/>
      <dgm:spPr/>
      <dgm:t>
        <a:bodyPr/>
        <a:lstStyle/>
        <a:p>
          <a:endParaRPr lang="tr-TR"/>
        </a:p>
      </dgm:t>
    </dgm:pt>
    <dgm:pt modelId="{2A78D63F-5965-4FF1-B9DF-7F77B9AAC7B0}" type="sibTrans" cxnId="{18C80656-23DA-42F7-961D-033A8F7B342D}">
      <dgm:prSet/>
      <dgm:spPr/>
      <dgm:t>
        <a:bodyPr/>
        <a:lstStyle/>
        <a:p>
          <a:endParaRPr lang="tr-TR"/>
        </a:p>
      </dgm:t>
    </dgm:pt>
    <dgm:pt modelId="{EEC6B5F6-76D7-4E32-8D11-F51CA2624A14}" type="pres">
      <dgm:prSet presAssocID="{04C76C66-5F94-407B-A82F-FCCC81442AB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436DAF38-1B90-42DF-9CE6-15B6397659E8}" type="pres">
      <dgm:prSet presAssocID="{DEB82DD5-01D5-4762-B391-9014284A5362}" presName="singleCycle" presStyleCnt="0"/>
      <dgm:spPr/>
    </dgm:pt>
    <dgm:pt modelId="{2DBA6D75-434A-4620-8D1F-522D2234F43B}" type="pres">
      <dgm:prSet presAssocID="{DEB82DD5-01D5-4762-B391-9014284A5362}" presName="singleCenter" presStyleLbl="node1" presStyleIdx="0" presStyleCnt="4" custScaleX="144953" custScaleY="127097" custLinFactNeighborX="40208" custLinFactNeighborY="-17419">
        <dgm:presLayoutVars>
          <dgm:chMax val="7"/>
          <dgm:chPref val="7"/>
        </dgm:presLayoutVars>
      </dgm:prSet>
      <dgm:spPr/>
      <dgm:t>
        <a:bodyPr/>
        <a:lstStyle/>
        <a:p>
          <a:endParaRPr lang="tr-TR"/>
        </a:p>
      </dgm:t>
    </dgm:pt>
    <dgm:pt modelId="{FBB23663-4ABE-48CA-B487-08C69FA1BAF2}" type="pres">
      <dgm:prSet presAssocID="{F997A334-3BED-466D-82CF-9F1FC5A57AED}" presName="Name56" presStyleLbl="parChTrans1D2" presStyleIdx="0" presStyleCnt="3"/>
      <dgm:spPr/>
      <dgm:t>
        <a:bodyPr/>
        <a:lstStyle/>
        <a:p>
          <a:endParaRPr lang="tr-TR"/>
        </a:p>
      </dgm:t>
    </dgm:pt>
    <dgm:pt modelId="{7551779A-F526-406B-82DD-5AC2145E4D2E}" type="pres">
      <dgm:prSet presAssocID="{D196E66A-1266-4ABE-BF73-B5CE6873876F}" presName="text0" presStyleLbl="node1" presStyleIdx="1" presStyleCnt="4" custScaleX="223423" custScaleY="83615" custRadScaleRad="133569" custRadScaleInc="6163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5BF7607-1890-4FD3-8B15-858D099A784D}" type="pres">
      <dgm:prSet presAssocID="{A6A5C19E-2A6D-4638-B6CB-5E59669E32D8}" presName="Name56" presStyleLbl="parChTrans1D2" presStyleIdx="1" presStyleCnt="3"/>
      <dgm:spPr/>
      <dgm:t>
        <a:bodyPr/>
        <a:lstStyle/>
        <a:p>
          <a:endParaRPr lang="tr-TR"/>
        </a:p>
      </dgm:t>
    </dgm:pt>
    <dgm:pt modelId="{843BC05B-B5D1-4DB8-9E0D-FE33C77F88DB}" type="pres">
      <dgm:prSet presAssocID="{6EE4DABB-545E-4652-B49C-FC19CFC1126B}" presName="text0" presStyleLbl="node1" presStyleIdx="2" presStyleCnt="4" custScaleX="211729" custScaleY="65492" custRadScaleRad="125752" custRadScaleInc="-175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80F9C33-564B-40A1-AD53-1DA11EF518CD}" type="pres">
      <dgm:prSet presAssocID="{E53BF4AA-6CC7-4D74-9781-055E26844EA2}" presName="Name56" presStyleLbl="parChTrans1D2" presStyleIdx="2" presStyleCnt="3"/>
      <dgm:spPr/>
      <dgm:t>
        <a:bodyPr/>
        <a:lstStyle/>
        <a:p>
          <a:endParaRPr lang="tr-TR"/>
        </a:p>
      </dgm:t>
    </dgm:pt>
    <dgm:pt modelId="{1388F665-20BF-46D7-80ED-BFD72FEE1DF1}" type="pres">
      <dgm:prSet presAssocID="{181B9B9C-0D36-46E9-8134-FED9185357E2}" presName="text0" presStyleLbl="node1" presStyleIdx="3" presStyleCnt="4" custScaleX="122878" custScaleY="74417" custRadScaleRad="56245" custRadScaleInc="-16671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1D585C5-0510-4E10-A6DA-6B7BAC25C60E}" type="presOf" srcId="{E53BF4AA-6CC7-4D74-9781-055E26844EA2}" destId="{C80F9C33-564B-40A1-AD53-1DA11EF518CD}" srcOrd="0" destOrd="0" presId="urn:microsoft.com/office/officeart/2008/layout/RadialCluster"/>
    <dgm:cxn modelId="{1B5ABB49-D7AA-439A-8482-63B5DEE8455E}" type="presOf" srcId="{181B9B9C-0D36-46E9-8134-FED9185357E2}" destId="{1388F665-20BF-46D7-80ED-BFD72FEE1DF1}" srcOrd="0" destOrd="0" presId="urn:microsoft.com/office/officeart/2008/layout/RadialCluster"/>
    <dgm:cxn modelId="{6CA4751E-1E9E-4C57-992A-C9D83B25A6ED}" type="presOf" srcId="{04C76C66-5F94-407B-A82F-FCCC81442AB3}" destId="{EEC6B5F6-76D7-4E32-8D11-F51CA2624A14}" srcOrd="0" destOrd="0" presId="urn:microsoft.com/office/officeart/2008/layout/RadialCluster"/>
    <dgm:cxn modelId="{A78826CA-2D30-413F-BC63-8FEFDBEFE0B8}" type="presOf" srcId="{F997A334-3BED-466D-82CF-9F1FC5A57AED}" destId="{FBB23663-4ABE-48CA-B487-08C69FA1BAF2}" srcOrd="0" destOrd="0" presId="urn:microsoft.com/office/officeart/2008/layout/RadialCluster"/>
    <dgm:cxn modelId="{634BF593-FA20-4580-AF2D-4D0734F6CB80}" srcId="{04C76C66-5F94-407B-A82F-FCCC81442AB3}" destId="{DEB82DD5-01D5-4762-B391-9014284A5362}" srcOrd="0" destOrd="0" parTransId="{778B2AB1-7141-44B4-9E12-733B27FD5A65}" sibTransId="{68455E2B-ED9C-43B6-879B-9A90D13AB534}"/>
    <dgm:cxn modelId="{D023799F-31B1-45D8-A20C-B241736F63C0}" srcId="{DEB82DD5-01D5-4762-B391-9014284A5362}" destId="{6EE4DABB-545E-4652-B49C-FC19CFC1126B}" srcOrd="1" destOrd="0" parTransId="{A6A5C19E-2A6D-4638-B6CB-5E59669E32D8}" sibTransId="{C646C698-E0F7-4F52-AB38-CFA6CE3985AD}"/>
    <dgm:cxn modelId="{ABD0B7CA-90FC-4284-AE45-17B090D85148}" type="presOf" srcId="{A6A5C19E-2A6D-4638-B6CB-5E59669E32D8}" destId="{15BF7607-1890-4FD3-8B15-858D099A784D}" srcOrd="0" destOrd="0" presId="urn:microsoft.com/office/officeart/2008/layout/RadialCluster"/>
    <dgm:cxn modelId="{B8BA5318-80F0-4CE4-8A8A-AD27E1B33EF5}" type="presOf" srcId="{DEB82DD5-01D5-4762-B391-9014284A5362}" destId="{2DBA6D75-434A-4620-8D1F-522D2234F43B}" srcOrd="0" destOrd="0" presId="urn:microsoft.com/office/officeart/2008/layout/RadialCluster"/>
    <dgm:cxn modelId="{9D78F60C-14E1-4D32-B3F5-2E72F022C4E9}" type="presOf" srcId="{6EE4DABB-545E-4652-B49C-FC19CFC1126B}" destId="{843BC05B-B5D1-4DB8-9E0D-FE33C77F88DB}" srcOrd="0" destOrd="0" presId="urn:microsoft.com/office/officeart/2008/layout/RadialCluster"/>
    <dgm:cxn modelId="{3FD9ACE6-33E8-44BA-BED3-A982F39BEF5B}" srcId="{DEB82DD5-01D5-4762-B391-9014284A5362}" destId="{D196E66A-1266-4ABE-BF73-B5CE6873876F}" srcOrd="0" destOrd="0" parTransId="{F997A334-3BED-466D-82CF-9F1FC5A57AED}" sibTransId="{C16FED40-71F7-4E79-977C-8261F52A4F09}"/>
    <dgm:cxn modelId="{D4C04240-77B4-4D94-8123-2258221DF931}" type="presOf" srcId="{D196E66A-1266-4ABE-BF73-B5CE6873876F}" destId="{7551779A-F526-406B-82DD-5AC2145E4D2E}" srcOrd="0" destOrd="0" presId="urn:microsoft.com/office/officeart/2008/layout/RadialCluster"/>
    <dgm:cxn modelId="{18C80656-23DA-42F7-961D-033A8F7B342D}" srcId="{DEB82DD5-01D5-4762-B391-9014284A5362}" destId="{181B9B9C-0D36-46E9-8134-FED9185357E2}" srcOrd="2" destOrd="0" parTransId="{E53BF4AA-6CC7-4D74-9781-055E26844EA2}" sibTransId="{2A78D63F-5965-4FF1-B9DF-7F77B9AAC7B0}"/>
    <dgm:cxn modelId="{5F17F5F8-3616-4F9E-B527-FBC3C489CA3A}" type="presParOf" srcId="{EEC6B5F6-76D7-4E32-8D11-F51CA2624A14}" destId="{436DAF38-1B90-42DF-9CE6-15B6397659E8}" srcOrd="0" destOrd="0" presId="urn:microsoft.com/office/officeart/2008/layout/RadialCluster"/>
    <dgm:cxn modelId="{36500B1A-1633-449F-9FA9-3444FEB3BDFB}" type="presParOf" srcId="{436DAF38-1B90-42DF-9CE6-15B6397659E8}" destId="{2DBA6D75-434A-4620-8D1F-522D2234F43B}" srcOrd="0" destOrd="0" presId="urn:microsoft.com/office/officeart/2008/layout/RadialCluster"/>
    <dgm:cxn modelId="{9DB94F9A-D016-44F6-8AA5-C8E02D225BF2}" type="presParOf" srcId="{436DAF38-1B90-42DF-9CE6-15B6397659E8}" destId="{FBB23663-4ABE-48CA-B487-08C69FA1BAF2}" srcOrd="1" destOrd="0" presId="urn:microsoft.com/office/officeart/2008/layout/RadialCluster"/>
    <dgm:cxn modelId="{C1A8B84F-29CB-43DD-BD3D-5A1CC2D51FCE}" type="presParOf" srcId="{436DAF38-1B90-42DF-9CE6-15B6397659E8}" destId="{7551779A-F526-406B-82DD-5AC2145E4D2E}" srcOrd="2" destOrd="0" presId="urn:microsoft.com/office/officeart/2008/layout/RadialCluster"/>
    <dgm:cxn modelId="{A1BA9D0B-3D01-4FD3-93C7-272919CE675A}" type="presParOf" srcId="{436DAF38-1B90-42DF-9CE6-15B6397659E8}" destId="{15BF7607-1890-4FD3-8B15-858D099A784D}" srcOrd="3" destOrd="0" presId="urn:microsoft.com/office/officeart/2008/layout/RadialCluster"/>
    <dgm:cxn modelId="{39C56D7F-DEB7-4900-98D7-4CE4D1CB6E30}" type="presParOf" srcId="{436DAF38-1B90-42DF-9CE6-15B6397659E8}" destId="{843BC05B-B5D1-4DB8-9E0D-FE33C77F88DB}" srcOrd="4" destOrd="0" presId="urn:microsoft.com/office/officeart/2008/layout/RadialCluster"/>
    <dgm:cxn modelId="{BBF3FA1E-A096-48CB-9C0C-AA5900B6E480}" type="presParOf" srcId="{436DAF38-1B90-42DF-9CE6-15B6397659E8}" destId="{C80F9C33-564B-40A1-AD53-1DA11EF518CD}" srcOrd="5" destOrd="0" presId="urn:microsoft.com/office/officeart/2008/layout/RadialCluster"/>
    <dgm:cxn modelId="{A0F2DDB6-64EC-4267-8E37-112E64932A6C}" type="presParOf" srcId="{436DAF38-1B90-42DF-9CE6-15B6397659E8}" destId="{1388F665-20BF-46D7-80ED-BFD72FEE1DF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BA6D75-434A-4620-8D1F-522D2234F43B}">
      <dsp:nvSpPr>
        <dsp:cNvPr id="0" name=""/>
        <dsp:cNvSpPr/>
      </dsp:nvSpPr>
      <dsp:spPr>
        <a:xfrm>
          <a:off x="5006585" y="1682781"/>
          <a:ext cx="2724097" cy="23885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100" kern="1200"/>
            <a:t>FAZİLET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100" i="1" kern="1200"/>
            <a:t>Peygamber Varisi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100" i="1" kern="1200"/>
            <a:t>Allah (cc) Yolunda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100" i="1" kern="1200"/>
            <a:t>Hayır İstenirse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100" i="1" kern="1200"/>
            <a:t>Günahlara Keffaret</a:t>
          </a:r>
          <a:endParaRPr lang="tr-TR" sz="2100" kern="1200"/>
        </a:p>
      </dsp:txBody>
      <dsp:txXfrm>
        <a:off x="5123183" y="1799379"/>
        <a:ext cx="2490901" cy="2155333"/>
      </dsp:txXfrm>
    </dsp:sp>
    <dsp:sp modelId="{FBB23663-4ABE-48CA-B487-08C69FA1BAF2}">
      <dsp:nvSpPr>
        <dsp:cNvPr id="0" name=""/>
        <dsp:cNvSpPr/>
      </dsp:nvSpPr>
      <dsp:spPr>
        <a:xfrm rot="16196929">
          <a:off x="6190295" y="1505667"/>
          <a:ext cx="35422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227" y="0"/>
              </a:lnTo>
            </a:path>
          </a:pathLst>
        </a:custGeom>
        <a:noFill/>
        <a:ln w="1079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1779A-F526-406B-82DD-5AC2145E4D2E}">
      <dsp:nvSpPr>
        <dsp:cNvPr id="0" name=""/>
        <dsp:cNvSpPr/>
      </dsp:nvSpPr>
      <dsp:spPr>
        <a:xfrm>
          <a:off x="4960188" y="275733"/>
          <a:ext cx="2813183" cy="10528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NEŞİR (Sadaka)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i="1" kern="1200"/>
            <a:t>En Faziletli Sadaka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i="1" kern="1200"/>
            <a:t>Sadaka-i cariye</a:t>
          </a:r>
          <a:endParaRPr lang="tr-TR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5011582" y="327127"/>
        <a:ext cx="2710395" cy="950032"/>
      </dsp:txXfrm>
    </dsp:sp>
    <dsp:sp modelId="{15BF7607-1890-4FD3-8B15-858D099A784D}">
      <dsp:nvSpPr>
        <dsp:cNvPr id="0" name=""/>
        <dsp:cNvSpPr/>
      </dsp:nvSpPr>
      <dsp:spPr>
        <a:xfrm rot="4007222">
          <a:off x="6679405" y="4376842"/>
          <a:ext cx="6648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4887" y="0"/>
              </a:lnTo>
            </a:path>
          </a:pathLst>
        </a:custGeom>
        <a:noFill/>
        <a:ln w="1079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BC05B-B5D1-4DB8-9E0D-FE33C77F88DB}">
      <dsp:nvSpPr>
        <dsp:cNvPr id="0" name=""/>
        <dsp:cNvSpPr/>
      </dsp:nvSpPr>
      <dsp:spPr>
        <a:xfrm>
          <a:off x="5986739" y="4682373"/>
          <a:ext cx="2665941" cy="8246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İHLAS (Ahiret)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i="1" kern="1200"/>
            <a:t>İnsanların Teveccühü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i="1" kern="1200"/>
            <a:t>Cennetin Kokusu</a:t>
          </a:r>
          <a:endParaRPr lang="tr-TR" sz="1300" kern="1200"/>
        </a:p>
      </dsp:txBody>
      <dsp:txXfrm>
        <a:off x="6026994" y="4722628"/>
        <a:ext cx="2585431" cy="744118"/>
      </dsp:txXfrm>
    </dsp:sp>
    <dsp:sp modelId="{C80F9C33-564B-40A1-AD53-1DA11EF518CD}">
      <dsp:nvSpPr>
        <dsp:cNvPr id="0" name=""/>
        <dsp:cNvSpPr/>
      </dsp:nvSpPr>
      <dsp:spPr>
        <a:xfrm rot="7175448">
          <a:off x="5186508" y="4364667"/>
          <a:ext cx="67471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4711" y="0"/>
              </a:lnTo>
            </a:path>
          </a:pathLst>
        </a:custGeom>
        <a:noFill/>
        <a:ln w="1079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8F665-20BF-46D7-80ED-BFD72FEE1DF1}">
      <dsp:nvSpPr>
        <dsp:cNvPr id="0" name=""/>
        <dsp:cNvSpPr/>
      </dsp:nvSpPr>
      <dsp:spPr>
        <a:xfrm>
          <a:off x="4317633" y="4658023"/>
          <a:ext cx="1547192" cy="9370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AMEL (Dua)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i="1" kern="1200"/>
            <a:t>Faydasız İlim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i="1" kern="1200"/>
            <a:t>İlmimi Artır</a:t>
          </a:r>
          <a:endParaRPr lang="tr-TR" sz="1500" kern="1200"/>
        </a:p>
      </dsp:txBody>
      <dsp:txXfrm>
        <a:off x="4363374" y="4703764"/>
        <a:ext cx="1455710" cy="8455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ent">
  <a:themeElements>
    <a:clrScheme name="Kent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Kent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Ufuk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2019-03-12T08:47:00Z</dcterms:created>
  <dcterms:modified xsi:type="dcterms:W3CDTF">2019-03-21T19:20:00Z</dcterms:modified>
</cp:coreProperties>
</file>