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272AB" w:rsidRDefault="002160CC">
      <w:r>
        <w:rPr>
          <w:noProof/>
          <w:lang w:eastAsia="tr-TR"/>
        </w:rPr>
        <mc:AlternateContent>
          <mc:Choice Requires="wps">
            <w:drawing>
              <wp:anchor distT="0" distB="0" distL="114300" distR="114300" simplePos="0" relativeHeight="251661312" behindDoc="0" locked="0" layoutInCell="1" allowOverlap="1" wp14:editId="36B11C9B">
                <wp:simplePos x="0" y="0"/>
                <wp:positionH relativeFrom="column">
                  <wp:posOffset>-108225</wp:posOffset>
                </wp:positionH>
                <wp:positionV relativeFrom="paragraph">
                  <wp:posOffset>957</wp:posOffset>
                </wp:positionV>
                <wp:extent cx="5336275" cy="5868538"/>
                <wp:effectExtent l="0" t="0" r="17145" b="1841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275" cy="5868538"/>
                        </a:xfrm>
                        <a:prstGeom prst="rect">
                          <a:avLst/>
                        </a:prstGeom>
                        <a:solidFill>
                          <a:srgbClr val="FFFFFF"/>
                        </a:solidFill>
                        <a:ln w="9525">
                          <a:solidFill>
                            <a:srgbClr val="000000"/>
                          </a:solidFill>
                          <a:miter lim="800000"/>
                          <a:headEnd/>
                          <a:tailEnd/>
                        </a:ln>
                      </wps:spPr>
                      <wps:txbx>
                        <w:txbxContent>
                          <w:p w:rsidR="00D25248" w:rsidRDefault="00D25248" w:rsidP="0061325A">
                            <w:pPr>
                              <w:spacing w:after="0" w:line="240" w:lineRule="auto"/>
                              <w:rPr>
                                <w:rFonts w:asciiTheme="minorBidi" w:hAnsiTheme="minorBidi"/>
                                <w:sz w:val="28"/>
                                <w:szCs w:val="28"/>
                              </w:rPr>
                            </w:pPr>
                            <w:r w:rsidRPr="00D25248">
                              <w:rPr>
                                <w:rFonts w:asciiTheme="minorBidi" w:hAnsiTheme="minorBidi"/>
                                <w:sz w:val="28"/>
                                <w:szCs w:val="28"/>
                              </w:rPr>
                              <w:t>Onlar bollukta ve darlıkta Allah yolunda harcayanlar, öfkelerini yenenler, insanları affedenlerdir. Allah, iyilik edenleri sever.</w:t>
                            </w:r>
                            <w:r>
                              <w:rPr>
                                <w:rFonts w:asciiTheme="minorBidi" w:hAnsiTheme="minorBidi"/>
                                <w:sz w:val="28"/>
                                <w:szCs w:val="28"/>
                              </w:rPr>
                              <w:t xml:space="preserve"> Ali İmran </w:t>
                            </w:r>
                            <w:r w:rsidR="00334D3A">
                              <w:rPr>
                                <w:rFonts w:asciiTheme="minorBidi" w:hAnsiTheme="minorBidi"/>
                                <w:sz w:val="28"/>
                                <w:szCs w:val="28"/>
                              </w:rPr>
                              <w:t>134</w:t>
                            </w:r>
                          </w:p>
                          <w:p w:rsidR="00D25248" w:rsidRDefault="00D25248" w:rsidP="0061325A">
                            <w:pPr>
                              <w:spacing w:after="0" w:line="240" w:lineRule="auto"/>
                              <w:rPr>
                                <w:rFonts w:asciiTheme="minorBidi" w:hAnsiTheme="minorBidi"/>
                                <w:sz w:val="28"/>
                                <w:szCs w:val="28"/>
                              </w:rPr>
                            </w:pPr>
                          </w:p>
                          <w:p w:rsidR="0061325A" w:rsidRPr="002160CC" w:rsidRDefault="0061325A" w:rsidP="00DA2504">
                            <w:pPr>
                              <w:spacing w:after="0" w:line="240" w:lineRule="auto"/>
                              <w:rPr>
                                <w:rFonts w:asciiTheme="minorBidi" w:hAnsiTheme="minorBidi"/>
                                <w:sz w:val="28"/>
                                <w:szCs w:val="28"/>
                              </w:rPr>
                            </w:pPr>
                            <w:r>
                              <w:rPr>
                                <w:rFonts w:asciiTheme="minorBidi" w:hAnsiTheme="minorBidi"/>
                                <w:sz w:val="28"/>
                                <w:szCs w:val="28"/>
                              </w:rPr>
                              <w:t>Mü</w:t>
                            </w:r>
                            <w:r w:rsidRPr="002160CC">
                              <w:rPr>
                                <w:rFonts w:asciiTheme="minorBidi" w:hAnsiTheme="minorBidi"/>
                                <w:sz w:val="28"/>
                                <w:szCs w:val="28"/>
                              </w:rPr>
                              <w:t xml:space="preserve">minlerin </w:t>
                            </w:r>
                            <w:r w:rsidRPr="0003701C">
                              <w:rPr>
                                <w:rFonts w:asciiTheme="minorBidi" w:hAnsiTheme="minorBidi"/>
                                <w:b/>
                                <w:bCs/>
                                <w:sz w:val="28"/>
                                <w:szCs w:val="28"/>
                              </w:rPr>
                              <w:t>imanca en olgunu</w:t>
                            </w:r>
                            <w:r w:rsidRPr="002160CC">
                              <w:rPr>
                                <w:rFonts w:asciiTheme="minorBidi" w:hAnsiTheme="minorBidi"/>
                                <w:sz w:val="28"/>
                                <w:szCs w:val="28"/>
                              </w:rPr>
                              <w:t>, ahlâkı en güzel olup, aile bireylerine karşı en yumuşak ve lütufkâr davranandır</w:t>
                            </w:r>
                            <w:r>
                              <w:rPr>
                                <w:rFonts w:asciiTheme="minorBidi" w:hAnsiTheme="minorBidi"/>
                                <w:sz w:val="28"/>
                                <w:szCs w:val="28"/>
                              </w:rPr>
                              <w:t>.</w:t>
                            </w:r>
                            <w:r w:rsidR="00DA2504">
                              <w:rPr>
                                <w:rFonts w:asciiTheme="minorBidi" w:hAnsiTheme="minorBidi"/>
                                <w:sz w:val="28"/>
                                <w:szCs w:val="28"/>
                              </w:rPr>
                              <w:t xml:space="preserve"> </w:t>
                            </w:r>
                            <w:proofErr w:type="gramStart"/>
                            <w:r w:rsidR="00DA2504">
                              <w:rPr>
                                <w:rFonts w:asciiTheme="minorBidi" w:hAnsiTheme="minorBidi"/>
                                <w:sz w:val="28"/>
                                <w:szCs w:val="28"/>
                              </w:rPr>
                              <w:t>(</w:t>
                            </w:r>
                            <w:proofErr w:type="gramEnd"/>
                            <w:r w:rsidR="00DA2504">
                              <w:rPr>
                                <w:rFonts w:asciiTheme="minorBidi" w:hAnsiTheme="minorBidi"/>
                                <w:sz w:val="28"/>
                                <w:szCs w:val="28"/>
                              </w:rPr>
                              <w:t xml:space="preserve">Ahlak-iman ilişkisi önemlidir. Emanet, muhabbet ve </w:t>
                            </w:r>
                            <w:proofErr w:type="gramStart"/>
                            <w:r w:rsidR="00DA2504">
                              <w:rPr>
                                <w:rFonts w:asciiTheme="minorBidi" w:hAnsiTheme="minorBidi"/>
                                <w:sz w:val="28"/>
                                <w:szCs w:val="28"/>
                              </w:rPr>
                              <w:t>haya</w:t>
                            </w:r>
                            <w:proofErr w:type="gramEnd"/>
                            <w:r w:rsidR="00DA2504">
                              <w:rPr>
                                <w:rFonts w:asciiTheme="minorBidi" w:hAnsiTheme="minorBidi"/>
                                <w:sz w:val="28"/>
                                <w:szCs w:val="28"/>
                              </w:rPr>
                              <w:t xml:space="preserve"> gibi pek çok hasletin imanla güçlü irtibatı hadis şeriflerde anlatılmıştır.)</w:t>
                            </w:r>
                          </w:p>
                          <w:p w:rsidR="0061325A" w:rsidRPr="002160CC" w:rsidRDefault="0061325A" w:rsidP="0061325A">
                            <w:pPr>
                              <w:spacing w:after="0" w:line="240" w:lineRule="auto"/>
                              <w:rPr>
                                <w:rFonts w:asciiTheme="minorBidi" w:hAnsiTheme="minorBidi"/>
                                <w:sz w:val="28"/>
                                <w:szCs w:val="28"/>
                              </w:rPr>
                            </w:pPr>
                            <w:r w:rsidRPr="0003701C">
                              <w:rPr>
                                <w:rFonts w:asciiTheme="minorBidi" w:hAnsiTheme="minorBidi"/>
                                <w:b/>
                                <w:bCs/>
                                <w:sz w:val="28"/>
                                <w:szCs w:val="28"/>
                              </w:rPr>
                              <w:t>En hayırlınız</w:t>
                            </w:r>
                            <w:r>
                              <w:rPr>
                                <w:rFonts w:asciiTheme="minorBidi" w:hAnsiTheme="minorBidi"/>
                                <w:b/>
                                <w:bCs/>
                                <w:sz w:val="28"/>
                                <w:szCs w:val="28"/>
                              </w:rPr>
                              <w:t>,</w:t>
                            </w:r>
                            <w:r w:rsidRPr="002160CC">
                              <w:rPr>
                                <w:rFonts w:asciiTheme="minorBidi" w:hAnsiTheme="minorBidi"/>
                                <w:sz w:val="28"/>
                                <w:szCs w:val="28"/>
                              </w:rPr>
                              <w:t xml:space="preserve"> ahlakı en güzel olanınızdır.</w:t>
                            </w:r>
                          </w:p>
                          <w:p w:rsidR="0061325A" w:rsidRDefault="0061325A" w:rsidP="0061325A">
                            <w:pPr>
                              <w:spacing w:after="0" w:line="240" w:lineRule="auto"/>
                              <w:rPr>
                                <w:rFonts w:asciiTheme="minorBidi" w:hAnsiTheme="minorBidi"/>
                                <w:sz w:val="28"/>
                                <w:szCs w:val="28"/>
                              </w:rPr>
                            </w:pPr>
                            <w:r w:rsidRPr="002160CC">
                              <w:rPr>
                                <w:rFonts w:asciiTheme="minorBidi" w:hAnsiTheme="minorBidi"/>
                                <w:sz w:val="28"/>
                                <w:szCs w:val="28"/>
                              </w:rPr>
                              <w:t xml:space="preserve">Benim katımda </w:t>
                            </w:r>
                            <w:r w:rsidRPr="0003701C">
                              <w:rPr>
                                <w:rFonts w:asciiTheme="minorBidi" w:hAnsiTheme="minorBidi"/>
                                <w:b/>
                                <w:bCs/>
                                <w:sz w:val="28"/>
                                <w:szCs w:val="28"/>
                              </w:rPr>
                              <w:t>en sevimliniz ve kıyamet gününde meclisime en yakınınız</w:t>
                            </w:r>
                            <w:r w:rsidRPr="002160CC">
                              <w:rPr>
                                <w:rFonts w:asciiTheme="minorBidi" w:hAnsiTheme="minorBidi"/>
                                <w:sz w:val="28"/>
                                <w:szCs w:val="28"/>
                              </w:rPr>
                              <w:t xml:space="preserve">, ahlâkı en güzel olanınızdır. </w:t>
                            </w:r>
                          </w:p>
                          <w:p w:rsidR="0061325A" w:rsidRPr="002160CC" w:rsidRDefault="0061325A" w:rsidP="0061325A">
                            <w:pPr>
                              <w:spacing w:after="0" w:line="240" w:lineRule="auto"/>
                              <w:rPr>
                                <w:rFonts w:asciiTheme="minorBidi" w:hAnsiTheme="minorBidi"/>
                                <w:sz w:val="28"/>
                                <w:szCs w:val="28"/>
                              </w:rPr>
                            </w:pPr>
                          </w:p>
                          <w:p w:rsidR="002160CC" w:rsidRPr="002160CC" w:rsidRDefault="002160CC" w:rsidP="002160CC">
                            <w:pPr>
                              <w:spacing w:after="0" w:line="240" w:lineRule="auto"/>
                              <w:rPr>
                                <w:rFonts w:asciiTheme="minorBidi" w:hAnsiTheme="minorBidi"/>
                                <w:sz w:val="28"/>
                                <w:szCs w:val="28"/>
                              </w:rPr>
                            </w:pPr>
                            <w:r>
                              <w:rPr>
                                <w:rFonts w:asciiTheme="minorBidi" w:hAnsiTheme="minorBidi"/>
                                <w:sz w:val="28"/>
                                <w:szCs w:val="28"/>
                              </w:rPr>
                              <w:t>Mü</w:t>
                            </w:r>
                            <w:r w:rsidRPr="002160CC">
                              <w:rPr>
                                <w:rFonts w:asciiTheme="minorBidi" w:hAnsiTheme="minorBidi"/>
                                <w:sz w:val="28"/>
                                <w:szCs w:val="28"/>
                              </w:rPr>
                              <w:t xml:space="preserve">minin </w:t>
                            </w:r>
                            <w:r w:rsidRPr="002160CC">
                              <w:rPr>
                                <w:rFonts w:asciiTheme="minorBidi" w:hAnsiTheme="minorBidi"/>
                                <w:b/>
                                <w:bCs/>
                                <w:sz w:val="28"/>
                                <w:szCs w:val="28"/>
                              </w:rPr>
                              <w:t>mizanında</w:t>
                            </w:r>
                            <w:r w:rsidRPr="002160CC">
                              <w:rPr>
                                <w:rFonts w:asciiTheme="minorBidi" w:hAnsiTheme="minorBidi"/>
                                <w:sz w:val="28"/>
                                <w:szCs w:val="28"/>
                              </w:rPr>
                              <w:t xml:space="preserve"> en ağır basacak şey, güzel ahlaktır.</w:t>
                            </w:r>
                          </w:p>
                          <w:p w:rsidR="0061325A" w:rsidRPr="002160CC" w:rsidRDefault="0061325A" w:rsidP="0061325A">
                            <w:pPr>
                              <w:spacing w:after="0" w:line="240" w:lineRule="auto"/>
                              <w:rPr>
                                <w:rFonts w:asciiTheme="minorBidi" w:hAnsiTheme="minorBidi"/>
                                <w:sz w:val="28"/>
                                <w:szCs w:val="28"/>
                              </w:rPr>
                            </w:pPr>
                            <w:r w:rsidRPr="002160CC">
                              <w:rPr>
                                <w:rFonts w:asciiTheme="minorBidi" w:hAnsiTheme="minorBidi"/>
                                <w:sz w:val="28"/>
                                <w:szCs w:val="28"/>
                              </w:rPr>
                              <w:t xml:space="preserve">Kişi, güzel ahlakı </w:t>
                            </w:r>
                            <w:proofErr w:type="gramStart"/>
                            <w:r w:rsidRPr="002160CC">
                              <w:rPr>
                                <w:rFonts w:asciiTheme="minorBidi" w:hAnsiTheme="minorBidi"/>
                                <w:sz w:val="28"/>
                                <w:szCs w:val="28"/>
                              </w:rPr>
                              <w:t>ile,</w:t>
                            </w:r>
                            <w:proofErr w:type="gramEnd"/>
                            <w:r w:rsidRPr="002160CC">
                              <w:rPr>
                                <w:rFonts w:asciiTheme="minorBidi" w:hAnsiTheme="minorBidi"/>
                                <w:sz w:val="28"/>
                                <w:szCs w:val="28"/>
                              </w:rPr>
                              <w:t xml:space="preserve"> gündüzleri oruç tutanın</w:t>
                            </w:r>
                            <w:r>
                              <w:rPr>
                                <w:rFonts w:asciiTheme="minorBidi" w:hAnsiTheme="minorBidi"/>
                                <w:sz w:val="28"/>
                                <w:szCs w:val="28"/>
                              </w:rPr>
                              <w:t xml:space="preserve"> (</w:t>
                            </w:r>
                            <w:proofErr w:type="spellStart"/>
                            <w:r w:rsidRPr="0061325A">
                              <w:rPr>
                                <w:rFonts w:asciiTheme="minorBidi" w:hAnsiTheme="minorBidi"/>
                                <w:b/>
                                <w:bCs/>
                                <w:sz w:val="28"/>
                                <w:szCs w:val="28"/>
                              </w:rPr>
                              <w:t>sâim</w:t>
                            </w:r>
                            <w:proofErr w:type="spellEnd"/>
                            <w:r>
                              <w:rPr>
                                <w:rFonts w:asciiTheme="minorBidi" w:hAnsiTheme="minorBidi"/>
                                <w:sz w:val="28"/>
                                <w:szCs w:val="28"/>
                              </w:rPr>
                              <w:t>)</w:t>
                            </w:r>
                            <w:r w:rsidRPr="002160CC">
                              <w:rPr>
                                <w:rFonts w:asciiTheme="minorBidi" w:hAnsiTheme="minorBidi"/>
                                <w:sz w:val="28"/>
                                <w:szCs w:val="28"/>
                              </w:rPr>
                              <w:t xml:space="preserve"> ve geceleri namaz kılanın </w:t>
                            </w:r>
                            <w:r>
                              <w:rPr>
                                <w:rFonts w:asciiTheme="minorBidi" w:hAnsiTheme="minorBidi"/>
                                <w:sz w:val="28"/>
                                <w:szCs w:val="28"/>
                              </w:rPr>
                              <w:t>(</w:t>
                            </w:r>
                            <w:proofErr w:type="spellStart"/>
                            <w:r w:rsidRPr="0061325A">
                              <w:rPr>
                                <w:rFonts w:asciiTheme="minorBidi" w:hAnsiTheme="minorBidi"/>
                                <w:b/>
                                <w:bCs/>
                                <w:sz w:val="28"/>
                                <w:szCs w:val="28"/>
                              </w:rPr>
                              <w:t>kâim</w:t>
                            </w:r>
                            <w:proofErr w:type="spellEnd"/>
                            <w:r>
                              <w:rPr>
                                <w:rFonts w:asciiTheme="minorBidi" w:hAnsiTheme="minorBidi"/>
                                <w:sz w:val="28"/>
                                <w:szCs w:val="28"/>
                              </w:rPr>
                              <w:t xml:space="preserve">) </w:t>
                            </w:r>
                            <w:r w:rsidRPr="002160CC">
                              <w:rPr>
                                <w:rFonts w:asciiTheme="minorBidi" w:hAnsiTheme="minorBidi"/>
                                <w:sz w:val="28"/>
                                <w:szCs w:val="28"/>
                              </w:rPr>
                              <w:t>derecesine kavuşur</w:t>
                            </w:r>
                            <w:r>
                              <w:rPr>
                                <w:rFonts w:asciiTheme="minorBidi" w:hAnsiTheme="minorBidi"/>
                                <w:sz w:val="28"/>
                                <w:szCs w:val="28"/>
                              </w:rPr>
                              <w:t>.</w:t>
                            </w:r>
                          </w:p>
                          <w:p w:rsidR="002160CC" w:rsidRPr="002160CC" w:rsidRDefault="002160CC" w:rsidP="002160CC">
                            <w:pPr>
                              <w:spacing w:after="0" w:line="240" w:lineRule="auto"/>
                              <w:rPr>
                                <w:rFonts w:asciiTheme="minorBidi" w:hAnsiTheme="minorBidi"/>
                                <w:sz w:val="28"/>
                                <w:szCs w:val="28"/>
                              </w:rPr>
                            </w:pPr>
                            <w:r w:rsidRPr="002160CC">
                              <w:rPr>
                                <w:rFonts w:asciiTheme="minorBidi" w:hAnsiTheme="minorBidi"/>
                                <w:sz w:val="28"/>
                                <w:szCs w:val="28"/>
                              </w:rPr>
                              <w:t>En ziyade neyin insan</w:t>
                            </w:r>
                            <w:r>
                              <w:rPr>
                                <w:rFonts w:asciiTheme="minorBidi" w:hAnsiTheme="minorBidi"/>
                                <w:sz w:val="28"/>
                                <w:szCs w:val="28"/>
                              </w:rPr>
                              <w:t xml:space="preserve">ları </w:t>
                            </w:r>
                            <w:r w:rsidRPr="002160CC">
                              <w:rPr>
                                <w:rFonts w:asciiTheme="minorBidi" w:hAnsiTheme="minorBidi"/>
                                <w:b/>
                                <w:bCs/>
                                <w:sz w:val="28"/>
                                <w:szCs w:val="28"/>
                              </w:rPr>
                              <w:t>cennete girmeye sebep</w:t>
                            </w:r>
                            <w:r>
                              <w:rPr>
                                <w:rFonts w:asciiTheme="minorBidi" w:hAnsiTheme="minorBidi"/>
                                <w:sz w:val="28"/>
                                <w:szCs w:val="28"/>
                              </w:rPr>
                              <w:t xml:space="preserve"> soruldu:</w:t>
                            </w:r>
                            <w:r w:rsidRPr="002160CC">
                              <w:rPr>
                                <w:rFonts w:asciiTheme="minorBidi" w:hAnsiTheme="minorBidi"/>
                                <w:sz w:val="28"/>
                                <w:szCs w:val="28"/>
                              </w:rPr>
                              <w:t xml:space="preserve">  takva ve güzel ahlak</w:t>
                            </w:r>
                            <w:r>
                              <w:rPr>
                                <w:rFonts w:asciiTheme="minorBidi" w:hAnsiTheme="minorBidi"/>
                                <w:sz w:val="28"/>
                                <w:szCs w:val="28"/>
                              </w:rPr>
                              <w:t>.</w:t>
                            </w:r>
                          </w:p>
                          <w:p w:rsidR="002160CC" w:rsidRPr="002160CC" w:rsidRDefault="002160CC" w:rsidP="0003701C">
                            <w:pPr>
                              <w:spacing w:after="0" w:line="240" w:lineRule="auto"/>
                              <w:rPr>
                                <w:rFonts w:asciiTheme="minorBidi" w:hAnsiTheme="minorBidi"/>
                                <w:sz w:val="28"/>
                                <w:szCs w:val="28"/>
                              </w:rPr>
                            </w:pPr>
                            <w:r w:rsidRPr="002160CC">
                              <w:rPr>
                                <w:rFonts w:asciiTheme="minorBidi" w:hAnsiTheme="minorBidi"/>
                                <w:sz w:val="28"/>
                                <w:szCs w:val="28"/>
                              </w:rPr>
                              <w:t xml:space="preserve">Cennette dışı içinden, içi dışından görülen </w:t>
                            </w:r>
                            <w:r w:rsidRPr="002160CC">
                              <w:rPr>
                                <w:rFonts w:asciiTheme="minorBidi" w:hAnsiTheme="minorBidi"/>
                                <w:b/>
                                <w:bCs/>
                                <w:sz w:val="28"/>
                                <w:szCs w:val="28"/>
                              </w:rPr>
                              <w:t>(şeffaf) köşkler</w:t>
                            </w:r>
                            <w:r w:rsidRPr="002160CC">
                              <w:rPr>
                                <w:rFonts w:asciiTheme="minorBidi" w:hAnsiTheme="minorBidi"/>
                                <w:sz w:val="28"/>
                                <w:szCs w:val="28"/>
                              </w:rPr>
                              <w:t xml:space="preserve"> vardır. </w:t>
                            </w:r>
                            <w:r w:rsidR="0003701C">
                              <w:rPr>
                                <w:rFonts w:asciiTheme="minorBidi" w:hAnsiTheme="minorBidi"/>
                                <w:sz w:val="28"/>
                                <w:szCs w:val="28"/>
                              </w:rPr>
                              <w:t>Bunlar y</w:t>
                            </w:r>
                            <w:r w:rsidRPr="002160CC">
                              <w:rPr>
                                <w:rFonts w:asciiTheme="minorBidi" w:hAnsiTheme="minorBidi"/>
                                <w:sz w:val="28"/>
                                <w:szCs w:val="28"/>
                              </w:rPr>
                              <w:t>umuşak ve tatlı konuşan, yemek yediren, oruca devam eden, insanlar uykuda iken namaz kılanlar içindir.</w:t>
                            </w:r>
                          </w:p>
                          <w:p w:rsidR="0061325A" w:rsidRDefault="0061325A" w:rsidP="0061325A">
                            <w:pPr>
                              <w:spacing w:after="0" w:line="240" w:lineRule="auto"/>
                              <w:rPr>
                                <w:rFonts w:asciiTheme="minorBidi" w:hAnsiTheme="minorBidi"/>
                                <w:sz w:val="28"/>
                                <w:szCs w:val="28"/>
                              </w:rPr>
                            </w:pPr>
                            <w:r w:rsidRPr="002160CC">
                              <w:rPr>
                                <w:rFonts w:asciiTheme="minorBidi" w:hAnsiTheme="minorBidi"/>
                                <w:sz w:val="28"/>
                                <w:szCs w:val="28"/>
                              </w:rPr>
                              <w:t xml:space="preserve">Ben, haklı olduğu hâlde bile çekişmeyi bırakan kimse için cennetin avlusunda bir köşk, şaka da olsa, yalan söylemekten kaçınan kimse için cennetin ortasında bir köşk ve ahlâkı güzel olan kimse için de </w:t>
                            </w:r>
                            <w:r w:rsidRPr="0003701C">
                              <w:rPr>
                                <w:rFonts w:asciiTheme="minorBidi" w:hAnsiTheme="minorBidi"/>
                                <w:b/>
                                <w:bCs/>
                                <w:sz w:val="28"/>
                                <w:szCs w:val="28"/>
                              </w:rPr>
                              <w:t>cennetin en yüksek yerinde bir köşk</w:t>
                            </w:r>
                            <w:r w:rsidRPr="002160CC">
                              <w:rPr>
                                <w:rFonts w:asciiTheme="minorBidi" w:hAnsiTheme="minorBidi"/>
                                <w:sz w:val="28"/>
                                <w:szCs w:val="28"/>
                              </w:rPr>
                              <w:t xml:space="preserve"> verileceğine kefilim.</w:t>
                            </w:r>
                          </w:p>
                          <w:p w:rsidR="0061325A" w:rsidRPr="002160CC" w:rsidRDefault="0061325A" w:rsidP="0061325A">
                            <w:pPr>
                              <w:spacing w:after="0" w:line="240" w:lineRule="auto"/>
                              <w:rPr>
                                <w:rFonts w:asciiTheme="minorBidi" w:hAnsiTheme="minorBidi"/>
                                <w:sz w:val="28"/>
                                <w:szCs w:val="28"/>
                              </w:rPr>
                            </w:pPr>
                          </w:p>
                          <w:p w:rsidR="002160CC" w:rsidRPr="002160CC" w:rsidRDefault="002160CC" w:rsidP="002160CC">
                            <w:pPr>
                              <w:spacing w:after="0" w:line="240" w:lineRule="auto"/>
                              <w:rPr>
                                <w:rFonts w:asciiTheme="minorBidi" w:hAnsiTheme="minorBidi"/>
                                <w:sz w:val="28"/>
                                <w:szCs w:val="28"/>
                              </w:rPr>
                            </w:pPr>
                            <w:proofErr w:type="spellStart"/>
                            <w:r w:rsidRPr="002160CC">
                              <w:rPr>
                                <w:rFonts w:asciiTheme="minorBidi" w:hAnsiTheme="minorBidi"/>
                                <w:sz w:val="28"/>
                                <w:szCs w:val="28"/>
                              </w:rPr>
                              <w:t>Allahım</w:t>
                            </w:r>
                            <w:proofErr w:type="spellEnd"/>
                            <w:r w:rsidR="0003701C">
                              <w:rPr>
                                <w:rFonts w:asciiTheme="minorBidi" w:hAnsiTheme="minorBidi"/>
                                <w:sz w:val="28"/>
                                <w:szCs w:val="28"/>
                              </w:rPr>
                              <w:t>,</w:t>
                            </w:r>
                            <w:r w:rsidRPr="002160CC">
                              <w:rPr>
                                <w:rFonts w:asciiTheme="minorBidi" w:hAnsiTheme="minorBidi"/>
                                <w:sz w:val="28"/>
                                <w:szCs w:val="28"/>
                              </w:rPr>
                              <w:t xml:space="preserve"> yaradılışımı güzel yaptığın gibi ahlakımı da güzel yap</w:t>
                            </w:r>
                            <w:r w:rsidR="0003701C">
                              <w:rPr>
                                <w:rFonts w:asciiTheme="minorBidi" w:hAnsiTheme="minorBidi"/>
                                <w:sz w:val="28"/>
                                <w:szCs w:val="28"/>
                              </w:rPr>
                              <w:t>.</w:t>
                            </w:r>
                          </w:p>
                          <w:p w:rsidR="002160CC" w:rsidRPr="002160CC" w:rsidRDefault="002160CC" w:rsidP="002160CC">
                            <w:pPr>
                              <w:spacing w:after="0" w:line="240" w:lineRule="auto"/>
                              <w:rPr>
                                <w:rFonts w:asciiTheme="minorBidi" w:hAnsiTheme="minorBidi"/>
                                <w:sz w:val="28"/>
                                <w:szCs w:val="28"/>
                              </w:rPr>
                            </w:pPr>
                            <w:proofErr w:type="spellStart"/>
                            <w:r w:rsidRPr="002160CC">
                              <w:rPr>
                                <w:rFonts w:asciiTheme="minorBidi" w:hAnsiTheme="minorBidi"/>
                                <w:sz w:val="28"/>
                                <w:szCs w:val="28"/>
                              </w:rPr>
                              <w:t>Allahım</w:t>
                            </w:r>
                            <w:proofErr w:type="spellEnd"/>
                            <w:r w:rsidR="0003701C">
                              <w:rPr>
                                <w:rFonts w:asciiTheme="minorBidi" w:hAnsiTheme="minorBidi"/>
                                <w:sz w:val="28"/>
                                <w:szCs w:val="28"/>
                              </w:rPr>
                              <w:t>,</w:t>
                            </w:r>
                            <w:r w:rsidRPr="002160CC">
                              <w:rPr>
                                <w:rFonts w:asciiTheme="minorBidi" w:hAnsiTheme="minorBidi"/>
                                <w:sz w:val="28"/>
                                <w:szCs w:val="28"/>
                              </w:rPr>
                              <w:t xml:space="preserve"> ayrılık (kopukluk), nifak (</w:t>
                            </w:r>
                            <w:proofErr w:type="spellStart"/>
                            <w:r w:rsidRPr="002160CC">
                              <w:rPr>
                                <w:rFonts w:asciiTheme="minorBidi" w:hAnsiTheme="minorBidi"/>
                                <w:sz w:val="28"/>
                                <w:szCs w:val="28"/>
                              </w:rPr>
                              <w:t>hakikata</w:t>
                            </w:r>
                            <w:proofErr w:type="spellEnd"/>
                            <w:r w:rsidRPr="002160CC">
                              <w:rPr>
                                <w:rFonts w:asciiTheme="minorBidi" w:hAnsiTheme="minorBidi"/>
                                <w:sz w:val="28"/>
                                <w:szCs w:val="28"/>
                              </w:rPr>
                              <w:t xml:space="preserve"> </w:t>
                            </w:r>
                            <w:proofErr w:type="gramStart"/>
                            <w:r w:rsidRPr="002160CC">
                              <w:rPr>
                                <w:rFonts w:asciiTheme="minorBidi" w:hAnsiTheme="minorBidi"/>
                                <w:sz w:val="28"/>
                                <w:szCs w:val="28"/>
                              </w:rPr>
                              <w:t>iki yüzlülük</w:t>
                            </w:r>
                            <w:proofErr w:type="gramEnd"/>
                            <w:r w:rsidRPr="002160CC">
                              <w:rPr>
                                <w:rFonts w:asciiTheme="minorBidi" w:hAnsiTheme="minorBidi"/>
                                <w:sz w:val="28"/>
                                <w:szCs w:val="28"/>
                              </w:rPr>
                              <w:t xml:space="preserve">) ve kötü </w:t>
                            </w:r>
                            <w:proofErr w:type="spellStart"/>
                            <w:r w:rsidRPr="002160CC">
                              <w:rPr>
                                <w:rFonts w:asciiTheme="minorBidi" w:hAnsiTheme="minorBidi"/>
                                <w:sz w:val="28"/>
                                <w:szCs w:val="28"/>
                              </w:rPr>
                              <w:t>ahlak’tan</w:t>
                            </w:r>
                            <w:proofErr w:type="spellEnd"/>
                            <w:r w:rsidRPr="002160CC">
                              <w:rPr>
                                <w:rFonts w:asciiTheme="minorBidi" w:hAnsiTheme="minorBidi"/>
                                <w:sz w:val="28"/>
                                <w:szCs w:val="28"/>
                              </w:rPr>
                              <w:t xml:space="preserve"> sana sığınırım</w:t>
                            </w:r>
                            <w:r w:rsidR="0003701C">
                              <w:rPr>
                                <w:rFonts w:asciiTheme="minorBidi" w:hAnsiTheme="minorBidi"/>
                                <w:sz w:val="28"/>
                                <w:szCs w:val="28"/>
                              </w:rPr>
                              <w:t>.</w:t>
                            </w:r>
                            <w:r w:rsidR="0061325A">
                              <w:rPr>
                                <w:rFonts w:asciiTheme="minorBidi" w:hAnsiTheme="minorBidi"/>
                                <w:sz w:val="28"/>
                                <w:szCs w:val="28"/>
                              </w:rPr>
                              <w:t>(</w:t>
                            </w:r>
                            <w:proofErr w:type="spellStart"/>
                            <w:r w:rsidR="0061325A" w:rsidRPr="0061325A">
                              <w:rPr>
                                <w:rFonts w:asciiTheme="minorBidi" w:hAnsiTheme="minorBidi"/>
                                <w:b/>
                                <w:bCs/>
                                <w:sz w:val="28"/>
                                <w:szCs w:val="28"/>
                              </w:rPr>
                              <w:t>istiâze</w:t>
                            </w:r>
                            <w:proofErr w:type="spellEnd"/>
                            <w:r w:rsidR="0061325A">
                              <w:rPr>
                                <w:rFonts w:asciiTheme="minorBidi" w:hAnsiTheme="minorBidi"/>
                                <w:sz w:val="28"/>
                                <w:szCs w:val="28"/>
                              </w:rPr>
                              <w:t>)</w:t>
                            </w:r>
                          </w:p>
                          <w:p w:rsidR="0061325A" w:rsidRDefault="006132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8.5pt;margin-top:.1pt;width:420.2pt;height:46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">
                <v:textbox>
                  <w:txbxContent>
                    <w:p w:rsidR="00D25248" w:rsidRDefault="00D25248" w:rsidP="0061325A">
                      <w:pPr>
                        <w:spacing w:after="0" w:line="240" w:lineRule="auto"/>
                        <w:rPr>
                          <w:rFonts w:asciiTheme="minorBidi" w:hAnsiTheme="minorBidi"/>
                          <w:sz w:val="28"/>
                          <w:szCs w:val="28"/>
                        </w:rPr>
                      </w:pPr>
                      <w:r w:rsidRPr="00D25248">
                        <w:rPr>
                          <w:rFonts w:asciiTheme="minorBidi" w:hAnsiTheme="minorBidi"/>
                          <w:sz w:val="28"/>
                          <w:szCs w:val="28"/>
                        </w:rPr>
                        <w:t>Onlar bollukta ve darlıkta Allah yolunda harcayanlar, öfkelerini yenenler, insanları affedenlerdir. Allah, iyilik edenleri sever.</w:t>
                      </w:r>
                      <w:r>
                        <w:rPr>
                          <w:rFonts w:asciiTheme="minorBidi" w:hAnsiTheme="minorBidi"/>
                          <w:sz w:val="28"/>
                          <w:szCs w:val="28"/>
                        </w:rPr>
                        <w:t xml:space="preserve"> Ali İmran </w:t>
                      </w:r>
                      <w:r w:rsidR="00334D3A">
                        <w:rPr>
                          <w:rFonts w:asciiTheme="minorBidi" w:hAnsiTheme="minorBidi"/>
                          <w:sz w:val="28"/>
                          <w:szCs w:val="28"/>
                        </w:rPr>
                        <w:t>134</w:t>
                      </w:r>
                    </w:p>
                    <w:p w:rsidR="00D25248" w:rsidRDefault="00D25248" w:rsidP="0061325A">
                      <w:pPr>
                        <w:spacing w:after="0" w:line="240" w:lineRule="auto"/>
                        <w:rPr>
                          <w:rFonts w:asciiTheme="minorBidi" w:hAnsiTheme="minorBidi"/>
                          <w:sz w:val="28"/>
                          <w:szCs w:val="28"/>
                        </w:rPr>
                      </w:pPr>
                    </w:p>
                    <w:p w:rsidR="0061325A" w:rsidRPr="002160CC" w:rsidRDefault="0061325A" w:rsidP="00DA2504">
                      <w:pPr>
                        <w:spacing w:after="0" w:line="240" w:lineRule="auto"/>
                        <w:rPr>
                          <w:rFonts w:asciiTheme="minorBidi" w:hAnsiTheme="minorBidi"/>
                          <w:sz w:val="28"/>
                          <w:szCs w:val="28"/>
                        </w:rPr>
                      </w:pPr>
                      <w:r>
                        <w:rPr>
                          <w:rFonts w:asciiTheme="minorBidi" w:hAnsiTheme="minorBidi"/>
                          <w:sz w:val="28"/>
                          <w:szCs w:val="28"/>
                        </w:rPr>
                        <w:t>Mü</w:t>
                      </w:r>
                      <w:r w:rsidRPr="002160CC">
                        <w:rPr>
                          <w:rFonts w:asciiTheme="minorBidi" w:hAnsiTheme="minorBidi"/>
                          <w:sz w:val="28"/>
                          <w:szCs w:val="28"/>
                        </w:rPr>
                        <w:t xml:space="preserve">minlerin </w:t>
                      </w:r>
                      <w:r w:rsidRPr="0003701C">
                        <w:rPr>
                          <w:rFonts w:asciiTheme="minorBidi" w:hAnsiTheme="minorBidi"/>
                          <w:b/>
                          <w:bCs/>
                          <w:sz w:val="28"/>
                          <w:szCs w:val="28"/>
                        </w:rPr>
                        <w:t>imanca en olgunu</w:t>
                      </w:r>
                      <w:r w:rsidRPr="002160CC">
                        <w:rPr>
                          <w:rFonts w:asciiTheme="minorBidi" w:hAnsiTheme="minorBidi"/>
                          <w:sz w:val="28"/>
                          <w:szCs w:val="28"/>
                        </w:rPr>
                        <w:t>, ahlâkı en güzel olup, aile bireylerine karşı en yumuşak ve lütufkâr davranandır</w:t>
                      </w:r>
                      <w:r>
                        <w:rPr>
                          <w:rFonts w:asciiTheme="minorBidi" w:hAnsiTheme="minorBidi"/>
                          <w:sz w:val="28"/>
                          <w:szCs w:val="28"/>
                        </w:rPr>
                        <w:t>.</w:t>
                      </w:r>
                      <w:r w:rsidR="00DA2504">
                        <w:rPr>
                          <w:rFonts w:asciiTheme="minorBidi" w:hAnsiTheme="minorBidi"/>
                          <w:sz w:val="28"/>
                          <w:szCs w:val="28"/>
                        </w:rPr>
                        <w:t xml:space="preserve"> </w:t>
                      </w:r>
                      <w:proofErr w:type="gramStart"/>
                      <w:r w:rsidR="00DA2504">
                        <w:rPr>
                          <w:rFonts w:asciiTheme="minorBidi" w:hAnsiTheme="minorBidi"/>
                          <w:sz w:val="28"/>
                          <w:szCs w:val="28"/>
                        </w:rPr>
                        <w:t>(</w:t>
                      </w:r>
                      <w:proofErr w:type="gramEnd"/>
                      <w:r w:rsidR="00DA2504">
                        <w:rPr>
                          <w:rFonts w:asciiTheme="minorBidi" w:hAnsiTheme="minorBidi"/>
                          <w:sz w:val="28"/>
                          <w:szCs w:val="28"/>
                        </w:rPr>
                        <w:t xml:space="preserve">Ahlak-iman ilişkisi önemlidir. Emanet, muhabbet ve </w:t>
                      </w:r>
                      <w:proofErr w:type="gramStart"/>
                      <w:r w:rsidR="00DA2504">
                        <w:rPr>
                          <w:rFonts w:asciiTheme="minorBidi" w:hAnsiTheme="minorBidi"/>
                          <w:sz w:val="28"/>
                          <w:szCs w:val="28"/>
                        </w:rPr>
                        <w:t>haya</w:t>
                      </w:r>
                      <w:proofErr w:type="gramEnd"/>
                      <w:r w:rsidR="00DA2504">
                        <w:rPr>
                          <w:rFonts w:asciiTheme="minorBidi" w:hAnsiTheme="minorBidi"/>
                          <w:sz w:val="28"/>
                          <w:szCs w:val="28"/>
                        </w:rPr>
                        <w:t xml:space="preserve"> gibi pek çok hasletin imanla güçlü irtibatı hadis şeriflerde anlatılmıştır.)</w:t>
                      </w:r>
                    </w:p>
                    <w:p w:rsidR="0061325A" w:rsidRPr="002160CC" w:rsidRDefault="0061325A" w:rsidP="0061325A">
                      <w:pPr>
                        <w:spacing w:after="0" w:line="240" w:lineRule="auto"/>
                        <w:rPr>
                          <w:rFonts w:asciiTheme="minorBidi" w:hAnsiTheme="minorBidi"/>
                          <w:sz w:val="28"/>
                          <w:szCs w:val="28"/>
                        </w:rPr>
                      </w:pPr>
                      <w:r w:rsidRPr="0003701C">
                        <w:rPr>
                          <w:rFonts w:asciiTheme="minorBidi" w:hAnsiTheme="minorBidi"/>
                          <w:b/>
                          <w:bCs/>
                          <w:sz w:val="28"/>
                          <w:szCs w:val="28"/>
                        </w:rPr>
                        <w:t>En hayırlınız</w:t>
                      </w:r>
                      <w:r>
                        <w:rPr>
                          <w:rFonts w:asciiTheme="minorBidi" w:hAnsiTheme="minorBidi"/>
                          <w:b/>
                          <w:bCs/>
                          <w:sz w:val="28"/>
                          <w:szCs w:val="28"/>
                        </w:rPr>
                        <w:t>,</w:t>
                      </w:r>
                      <w:r w:rsidRPr="002160CC">
                        <w:rPr>
                          <w:rFonts w:asciiTheme="minorBidi" w:hAnsiTheme="minorBidi"/>
                          <w:sz w:val="28"/>
                          <w:szCs w:val="28"/>
                        </w:rPr>
                        <w:t xml:space="preserve"> ahlakı en güzel olanınızdır.</w:t>
                      </w:r>
                    </w:p>
                    <w:p w:rsidR="0061325A" w:rsidRDefault="0061325A" w:rsidP="0061325A">
                      <w:pPr>
                        <w:spacing w:after="0" w:line="240" w:lineRule="auto"/>
                        <w:rPr>
                          <w:rFonts w:asciiTheme="minorBidi" w:hAnsiTheme="minorBidi"/>
                          <w:sz w:val="28"/>
                          <w:szCs w:val="28"/>
                        </w:rPr>
                      </w:pPr>
                      <w:r w:rsidRPr="002160CC">
                        <w:rPr>
                          <w:rFonts w:asciiTheme="minorBidi" w:hAnsiTheme="minorBidi"/>
                          <w:sz w:val="28"/>
                          <w:szCs w:val="28"/>
                        </w:rPr>
                        <w:t xml:space="preserve">Benim katımda </w:t>
                      </w:r>
                      <w:r w:rsidRPr="0003701C">
                        <w:rPr>
                          <w:rFonts w:asciiTheme="minorBidi" w:hAnsiTheme="minorBidi"/>
                          <w:b/>
                          <w:bCs/>
                          <w:sz w:val="28"/>
                          <w:szCs w:val="28"/>
                        </w:rPr>
                        <w:t>en sevimliniz ve kıyamet gününde meclisime en yakınınız</w:t>
                      </w:r>
                      <w:r w:rsidRPr="002160CC">
                        <w:rPr>
                          <w:rFonts w:asciiTheme="minorBidi" w:hAnsiTheme="minorBidi"/>
                          <w:sz w:val="28"/>
                          <w:szCs w:val="28"/>
                        </w:rPr>
                        <w:t xml:space="preserve">, ahlâkı en güzel olanınızdır. </w:t>
                      </w:r>
                    </w:p>
                    <w:p w:rsidR="0061325A" w:rsidRPr="002160CC" w:rsidRDefault="0061325A" w:rsidP="0061325A">
                      <w:pPr>
                        <w:spacing w:after="0" w:line="240" w:lineRule="auto"/>
                        <w:rPr>
                          <w:rFonts w:asciiTheme="minorBidi" w:hAnsiTheme="minorBidi"/>
                          <w:sz w:val="28"/>
                          <w:szCs w:val="28"/>
                        </w:rPr>
                      </w:pPr>
                    </w:p>
                    <w:p w:rsidR="002160CC" w:rsidRPr="002160CC" w:rsidRDefault="002160CC" w:rsidP="002160CC">
                      <w:pPr>
                        <w:spacing w:after="0" w:line="240" w:lineRule="auto"/>
                        <w:rPr>
                          <w:rFonts w:asciiTheme="minorBidi" w:hAnsiTheme="minorBidi"/>
                          <w:sz w:val="28"/>
                          <w:szCs w:val="28"/>
                        </w:rPr>
                      </w:pPr>
                      <w:r>
                        <w:rPr>
                          <w:rFonts w:asciiTheme="minorBidi" w:hAnsiTheme="minorBidi"/>
                          <w:sz w:val="28"/>
                          <w:szCs w:val="28"/>
                        </w:rPr>
                        <w:t>Mü</w:t>
                      </w:r>
                      <w:r w:rsidRPr="002160CC">
                        <w:rPr>
                          <w:rFonts w:asciiTheme="minorBidi" w:hAnsiTheme="minorBidi"/>
                          <w:sz w:val="28"/>
                          <w:szCs w:val="28"/>
                        </w:rPr>
                        <w:t xml:space="preserve">minin </w:t>
                      </w:r>
                      <w:r w:rsidRPr="002160CC">
                        <w:rPr>
                          <w:rFonts w:asciiTheme="minorBidi" w:hAnsiTheme="minorBidi"/>
                          <w:b/>
                          <w:bCs/>
                          <w:sz w:val="28"/>
                          <w:szCs w:val="28"/>
                        </w:rPr>
                        <w:t>mizanında</w:t>
                      </w:r>
                      <w:r w:rsidRPr="002160CC">
                        <w:rPr>
                          <w:rFonts w:asciiTheme="minorBidi" w:hAnsiTheme="minorBidi"/>
                          <w:sz w:val="28"/>
                          <w:szCs w:val="28"/>
                        </w:rPr>
                        <w:t xml:space="preserve"> en ağır basacak şey, güzel ahlaktır.</w:t>
                      </w:r>
                    </w:p>
                    <w:p w:rsidR="0061325A" w:rsidRPr="002160CC" w:rsidRDefault="0061325A" w:rsidP="0061325A">
                      <w:pPr>
                        <w:spacing w:after="0" w:line="240" w:lineRule="auto"/>
                        <w:rPr>
                          <w:rFonts w:asciiTheme="minorBidi" w:hAnsiTheme="minorBidi"/>
                          <w:sz w:val="28"/>
                          <w:szCs w:val="28"/>
                        </w:rPr>
                      </w:pPr>
                      <w:r w:rsidRPr="002160CC">
                        <w:rPr>
                          <w:rFonts w:asciiTheme="minorBidi" w:hAnsiTheme="minorBidi"/>
                          <w:sz w:val="28"/>
                          <w:szCs w:val="28"/>
                        </w:rPr>
                        <w:t xml:space="preserve">Kişi, güzel ahlakı </w:t>
                      </w:r>
                      <w:proofErr w:type="gramStart"/>
                      <w:r w:rsidRPr="002160CC">
                        <w:rPr>
                          <w:rFonts w:asciiTheme="minorBidi" w:hAnsiTheme="minorBidi"/>
                          <w:sz w:val="28"/>
                          <w:szCs w:val="28"/>
                        </w:rPr>
                        <w:t>ile,</w:t>
                      </w:r>
                      <w:proofErr w:type="gramEnd"/>
                      <w:r w:rsidRPr="002160CC">
                        <w:rPr>
                          <w:rFonts w:asciiTheme="minorBidi" w:hAnsiTheme="minorBidi"/>
                          <w:sz w:val="28"/>
                          <w:szCs w:val="28"/>
                        </w:rPr>
                        <w:t xml:space="preserve"> gündüzleri oruç tutanın</w:t>
                      </w:r>
                      <w:r>
                        <w:rPr>
                          <w:rFonts w:asciiTheme="minorBidi" w:hAnsiTheme="minorBidi"/>
                          <w:sz w:val="28"/>
                          <w:szCs w:val="28"/>
                        </w:rPr>
                        <w:t xml:space="preserve"> (</w:t>
                      </w:r>
                      <w:proofErr w:type="spellStart"/>
                      <w:r w:rsidRPr="0061325A">
                        <w:rPr>
                          <w:rFonts w:asciiTheme="minorBidi" w:hAnsiTheme="minorBidi"/>
                          <w:b/>
                          <w:bCs/>
                          <w:sz w:val="28"/>
                          <w:szCs w:val="28"/>
                        </w:rPr>
                        <w:t>sâim</w:t>
                      </w:r>
                      <w:proofErr w:type="spellEnd"/>
                      <w:r>
                        <w:rPr>
                          <w:rFonts w:asciiTheme="minorBidi" w:hAnsiTheme="minorBidi"/>
                          <w:sz w:val="28"/>
                          <w:szCs w:val="28"/>
                        </w:rPr>
                        <w:t>)</w:t>
                      </w:r>
                      <w:r w:rsidRPr="002160CC">
                        <w:rPr>
                          <w:rFonts w:asciiTheme="minorBidi" w:hAnsiTheme="minorBidi"/>
                          <w:sz w:val="28"/>
                          <w:szCs w:val="28"/>
                        </w:rPr>
                        <w:t xml:space="preserve"> ve geceleri namaz kılanın </w:t>
                      </w:r>
                      <w:r>
                        <w:rPr>
                          <w:rFonts w:asciiTheme="minorBidi" w:hAnsiTheme="minorBidi"/>
                          <w:sz w:val="28"/>
                          <w:szCs w:val="28"/>
                        </w:rPr>
                        <w:t>(</w:t>
                      </w:r>
                      <w:proofErr w:type="spellStart"/>
                      <w:r w:rsidRPr="0061325A">
                        <w:rPr>
                          <w:rFonts w:asciiTheme="minorBidi" w:hAnsiTheme="minorBidi"/>
                          <w:b/>
                          <w:bCs/>
                          <w:sz w:val="28"/>
                          <w:szCs w:val="28"/>
                        </w:rPr>
                        <w:t>kâim</w:t>
                      </w:r>
                      <w:proofErr w:type="spellEnd"/>
                      <w:r>
                        <w:rPr>
                          <w:rFonts w:asciiTheme="minorBidi" w:hAnsiTheme="minorBidi"/>
                          <w:sz w:val="28"/>
                          <w:szCs w:val="28"/>
                        </w:rPr>
                        <w:t xml:space="preserve">) </w:t>
                      </w:r>
                      <w:r w:rsidRPr="002160CC">
                        <w:rPr>
                          <w:rFonts w:asciiTheme="minorBidi" w:hAnsiTheme="minorBidi"/>
                          <w:sz w:val="28"/>
                          <w:szCs w:val="28"/>
                        </w:rPr>
                        <w:t>derecesine kavuşur</w:t>
                      </w:r>
                      <w:r>
                        <w:rPr>
                          <w:rFonts w:asciiTheme="minorBidi" w:hAnsiTheme="minorBidi"/>
                          <w:sz w:val="28"/>
                          <w:szCs w:val="28"/>
                        </w:rPr>
                        <w:t>.</w:t>
                      </w:r>
                    </w:p>
                    <w:p w:rsidR="002160CC" w:rsidRPr="002160CC" w:rsidRDefault="002160CC" w:rsidP="002160CC">
                      <w:pPr>
                        <w:spacing w:after="0" w:line="240" w:lineRule="auto"/>
                        <w:rPr>
                          <w:rFonts w:asciiTheme="minorBidi" w:hAnsiTheme="minorBidi"/>
                          <w:sz w:val="28"/>
                          <w:szCs w:val="28"/>
                        </w:rPr>
                      </w:pPr>
                      <w:r w:rsidRPr="002160CC">
                        <w:rPr>
                          <w:rFonts w:asciiTheme="minorBidi" w:hAnsiTheme="minorBidi"/>
                          <w:sz w:val="28"/>
                          <w:szCs w:val="28"/>
                        </w:rPr>
                        <w:t>En ziyade neyin insan</w:t>
                      </w:r>
                      <w:r>
                        <w:rPr>
                          <w:rFonts w:asciiTheme="minorBidi" w:hAnsiTheme="minorBidi"/>
                          <w:sz w:val="28"/>
                          <w:szCs w:val="28"/>
                        </w:rPr>
                        <w:t xml:space="preserve">ları </w:t>
                      </w:r>
                      <w:r w:rsidRPr="002160CC">
                        <w:rPr>
                          <w:rFonts w:asciiTheme="minorBidi" w:hAnsiTheme="minorBidi"/>
                          <w:b/>
                          <w:bCs/>
                          <w:sz w:val="28"/>
                          <w:szCs w:val="28"/>
                        </w:rPr>
                        <w:t>cennete girmeye sebep</w:t>
                      </w:r>
                      <w:r>
                        <w:rPr>
                          <w:rFonts w:asciiTheme="minorBidi" w:hAnsiTheme="minorBidi"/>
                          <w:sz w:val="28"/>
                          <w:szCs w:val="28"/>
                        </w:rPr>
                        <w:t xml:space="preserve"> soruldu:</w:t>
                      </w:r>
                      <w:r w:rsidRPr="002160CC">
                        <w:rPr>
                          <w:rFonts w:asciiTheme="minorBidi" w:hAnsiTheme="minorBidi"/>
                          <w:sz w:val="28"/>
                          <w:szCs w:val="28"/>
                        </w:rPr>
                        <w:t xml:space="preserve">  takva ve güzel ahlak</w:t>
                      </w:r>
                      <w:r>
                        <w:rPr>
                          <w:rFonts w:asciiTheme="minorBidi" w:hAnsiTheme="minorBidi"/>
                          <w:sz w:val="28"/>
                          <w:szCs w:val="28"/>
                        </w:rPr>
                        <w:t>.</w:t>
                      </w:r>
                    </w:p>
                    <w:p w:rsidR="002160CC" w:rsidRPr="002160CC" w:rsidRDefault="002160CC" w:rsidP="0003701C">
                      <w:pPr>
                        <w:spacing w:after="0" w:line="240" w:lineRule="auto"/>
                        <w:rPr>
                          <w:rFonts w:asciiTheme="minorBidi" w:hAnsiTheme="minorBidi"/>
                          <w:sz w:val="28"/>
                          <w:szCs w:val="28"/>
                        </w:rPr>
                      </w:pPr>
                      <w:r w:rsidRPr="002160CC">
                        <w:rPr>
                          <w:rFonts w:asciiTheme="minorBidi" w:hAnsiTheme="minorBidi"/>
                          <w:sz w:val="28"/>
                          <w:szCs w:val="28"/>
                        </w:rPr>
                        <w:t xml:space="preserve">Cennette dışı içinden, içi dışından görülen </w:t>
                      </w:r>
                      <w:r w:rsidRPr="002160CC">
                        <w:rPr>
                          <w:rFonts w:asciiTheme="minorBidi" w:hAnsiTheme="minorBidi"/>
                          <w:b/>
                          <w:bCs/>
                          <w:sz w:val="28"/>
                          <w:szCs w:val="28"/>
                        </w:rPr>
                        <w:t>(şeffaf) köşkler</w:t>
                      </w:r>
                      <w:r w:rsidRPr="002160CC">
                        <w:rPr>
                          <w:rFonts w:asciiTheme="minorBidi" w:hAnsiTheme="minorBidi"/>
                          <w:sz w:val="28"/>
                          <w:szCs w:val="28"/>
                        </w:rPr>
                        <w:t xml:space="preserve"> vardır. </w:t>
                      </w:r>
                      <w:r w:rsidR="0003701C">
                        <w:rPr>
                          <w:rFonts w:asciiTheme="minorBidi" w:hAnsiTheme="minorBidi"/>
                          <w:sz w:val="28"/>
                          <w:szCs w:val="28"/>
                        </w:rPr>
                        <w:t>Bunlar y</w:t>
                      </w:r>
                      <w:r w:rsidRPr="002160CC">
                        <w:rPr>
                          <w:rFonts w:asciiTheme="minorBidi" w:hAnsiTheme="minorBidi"/>
                          <w:sz w:val="28"/>
                          <w:szCs w:val="28"/>
                        </w:rPr>
                        <w:t>umuşak ve tatlı konuşan, yemek yediren, oruca devam eden, insanlar uykuda iken namaz kılanlar içindir.</w:t>
                      </w:r>
                    </w:p>
                    <w:p w:rsidR="0061325A" w:rsidRDefault="0061325A" w:rsidP="0061325A">
                      <w:pPr>
                        <w:spacing w:after="0" w:line="240" w:lineRule="auto"/>
                        <w:rPr>
                          <w:rFonts w:asciiTheme="minorBidi" w:hAnsiTheme="minorBidi"/>
                          <w:sz w:val="28"/>
                          <w:szCs w:val="28"/>
                        </w:rPr>
                      </w:pPr>
                      <w:r w:rsidRPr="002160CC">
                        <w:rPr>
                          <w:rFonts w:asciiTheme="minorBidi" w:hAnsiTheme="minorBidi"/>
                          <w:sz w:val="28"/>
                          <w:szCs w:val="28"/>
                        </w:rPr>
                        <w:t xml:space="preserve">Ben, haklı olduğu hâlde bile çekişmeyi bırakan kimse için cennetin avlusunda bir köşk, şaka da olsa, yalan söylemekten kaçınan kimse için cennetin ortasında bir köşk ve ahlâkı güzel olan kimse için de </w:t>
                      </w:r>
                      <w:r w:rsidRPr="0003701C">
                        <w:rPr>
                          <w:rFonts w:asciiTheme="minorBidi" w:hAnsiTheme="minorBidi"/>
                          <w:b/>
                          <w:bCs/>
                          <w:sz w:val="28"/>
                          <w:szCs w:val="28"/>
                        </w:rPr>
                        <w:t>cennetin en yüksek yerinde bir köşk</w:t>
                      </w:r>
                      <w:r w:rsidRPr="002160CC">
                        <w:rPr>
                          <w:rFonts w:asciiTheme="minorBidi" w:hAnsiTheme="minorBidi"/>
                          <w:sz w:val="28"/>
                          <w:szCs w:val="28"/>
                        </w:rPr>
                        <w:t xml:space="preserve"> verileceğine kefilim.</w:t>
                      </w:r>
                    </w:p>
                    <w:p w:rsidR="0061325A" w:rsidRPr="002160CC" w:rsidRDefault="0061325A" w:rsidP="0061325A">
                      <w:pPr>
                        <w:spacing w:after="0" w:line="240" w:lineRule="auto"/>
                        <w:rPr>
                          <w:rFonts w:asciiTheme="minorBidi" w:hAnsiTheme="minorBidi"/>
                          <w:sz w:val="28"/>
                          <w:szCs w:val="28"/>
                        </w:rPr>
                      </w:pPr>
                    </w:p>
                    <w:p w:rsidR="002160CC" w:rsidRPr="002160CC" w:rsidRDefault="002160CC" w:rsidP="002160CC">
                      <w:pPr>
                        <w:spacing w:after="0" w:line="240" w:lineRule="auto"/>
                        <w:rPr>
                          <w:rFonts w:asciiTheme="minorBidi" w:hAnsiTheme="minorBidi"/>
                          <w:sz w:val="28"/>
                          <w:szCs w:val="28"/>
                        </w:rPr>
                      </w:pPr>
                      <w:proofErr w:type="spellStart"/>
                      <w:r w:rsidRPr="002160CC">
                        <w:rPr>
                          <w:rFonts w:asciiTheme="minorBidi" w:hAnsiTheme="minorBidi"/>
                          <w:sz w:val="28"/>
                          <w:szCs w:val="28"/>
                        </w:rPr>
                        <w:t>Allahım</w:t>
                      </w:r>
                      <w:proofErr w:type="spellEnd"/>
                      <w:r w:rsidR="0003701C">
                        <w:rPr>
                          <w:rFonts w:asciiTheme="minorBidi" w:hAnsiTheme="minorBidi"/>
                          <w:sz w:val="28"/>
                          <w:szCs w:val="28"/>
                        </w:rPr>
                        <w:t>,</w:t>
                      </w:r>
                      <w:r w:rsidRPr="002160CC">
                        <w:rPr>
                          <w:rFonts w:asciiTheme="minorBidi" w:hAnsiTheme="minorBidi"/>
                          <w:sz w:val="28"/>
                          <w:szCs w:val="28"/>
                        </w:rPr>
                        <w:t xml:space="preserve"> yaradılışımı güzel yaptığın gibi ahlakımı da güzel yap</w:t>
                      </w:r>
                      <w:r w:rsidR="0003701C">
                        <w:rPr>
                          <w:rFonts w:asciiTheme="minorBidi" w:hAnsiTheme="minorBidi"/>
                          <w:sz w:val="28"/>
                          <w:szCs w:val="28"/>
                        </w:rPr>
                        <w:t>.</w:t>
                      </w:r>
                    </w:p>
                    <w:p w:rsidR="002160CC" w:rsidRPr="002160CC" w:rsidRDefault="002160CC" w:rsidP="002160CC">
                      <w:pPr>
                        <w:spacing w:after="0" w:line="240" w:lineRule="auto"/>
                        <w:rPr>
                          <w:rFonts w:asciiTheme="minorBidi" w:hAnsiTheme="minorBidi"/>
                          <w:sz w:val="28"/>
                          <w:szCs w:val="28"/>
                        </w:rPr>
                      </w:pPr>
                      <w:proofErr w:type="spellStart"/>
                      <w:r w:rsidRPr="002160CC">
                        <w:rPr>
                          <w:rFonts w:asciiTheme="minorBidi" w:hAnsiTheme="minorBidi"/>
                          <w:sz w:val="28"/>
                          <w:szCs w:val="28"/>
                        </w:rPr>
                        <w:t>Allahım</w:t>
                      </w:r>
                      <w:proofErr w:type="spellEnd"/>
                      <w:r w:rsidR="0003701C">
                        <w:rPr>
                          <w:rFonts w:asciiTheme="minorBidi" w:hAnsiTheme="minorBidi"/>
                          <w:sz w:val="28"/>
                          <w:szCs w:val="28"/>
                        </w:rPr>
                        <w:t>,</w:t>
                      </w:r>
                      <w:r w:rsidRPr="002160CC">
                        <w:rPr>
                          <w:rFonts w:asciiTheme="minorBidi" w:hAnsiTheme="minorBidi"/>
                          <w:sz w:val="28"/>
                          <w:szCs w:val="28"/>
                        </w:rPr>
                        <w:t xml:space="preserve"> ayrılık (kopukluk), nifak (</w:t>
                      </w:r>
                      <w:proofErr w:type="spellStart"/>
                      <w:r w:rsidRPr="002160CC">
                        <w:rPr>
                          <w:rFonts w:asciiTheme="minorBidi" w:hAnsiTheme="minorBidi"/>
                          <w:sz w:val="28"/>
                          <w:szCs w:val="28"/>
                        </w:rPr>
                        <w:t>hakikata</w:t>
                      </w:r>
                      <w:proofErr w:type="spellEnd"/>
                      <w:r w:rsidRPr="002160CC">
                        <w:rPr>
                          <w:rFonts w:asciiTheme="minorBidi" w:hAnsiTheme="minorBidi"/>
                          <w:sz w:val="28"/>
                          <w:szCs w:val="28"/>
                        </w:rPr>
                        <w:t xml:space="preserve"> </w:t>
                      </w:r>
                      <w:proofErr w:type="gramStart"/>
                      <w:r w:rsidRPr="002160CC">
                        <w:rPr>
                          <w:rFonts w:asciiTheme="minorBidi" w:hAnsiTheme="minorBidi"/>
                          <w:sz w:val="28"/>
                          <w:szCs w:val="28"/>
                        </w:rPr>
                        <w:t>iki yüzlülük</w:t>
                      </w:r>
                      <w:proofErr w:type="gramEnd"/>
                      <w:r w:rsidRPr="002160CC">
                        <w:rPr>
                          <w:rFonts w:asciiTheme="minorBidi" w:hAnsiTheme="minorBidi"/>
                          <w:sz w:val="28"/>
                          <w:szCs w:val="28"/>
                        </w:rPr>
                        <w:t xml:space="preserve">) ve kötü </w:t>
                      </w:r>
                      <w:proofErr w:type="spellStart"/>
                      <w:r w:rsidRPr="002160CC">
                        <w:rPr>
                          <w:rFonts w:asciiTheme="minorBidi" w:hAnsiTheme="minorBidi"/>
                          <w:sz w:val="28"/>
                          <w:szCs w:val="28"/>
                        </w:rPr>
                        <w:t>ahlak’tan</w:t>
                      </w:r>
                      <w:proofErr w:type="spellEnd"/>
                      <w:r w:rsidRPr="002160CC">
                        <w:rPr>
                          <w:rFonts w:asciiTheme="minorBidi" w:hAnsiTheme="minorBidi"/>
                          <w:sz w:val="28"/>
                          <w:szCs w:val="28"/>
                        </w:rPr>
                        <w:t xml:space="preserve"> sana sığınırım</w:t>
                      </w:r>
                      <w:r w:rsidR="0003701C">
                        <w:rPr>
                          <w:rFonts w:asciiTheme="minorBidi" w:hAnsiTheme="minorBidi"/>
                          <w:sz w:val="28"/>
                          <w:szCs w:val="28"/>
                        </w:rPr>
                        <w:t>.</w:t>
                      </w:r>
                      <w:r w:rsidR="0061325A">
                        <w:rPr>
                          <w:rFonts w:asciiTheme="minorBidi" w:hAnsiTheme="minorBidi"/>
                          <w:sz w:val="28"/>
                          <w:szCs w:val="28"/>
                        </w:rPr>
                        <w:t>(</w:t>
                      </w:r>
                      <w:proofErr w:type="spellStart"/>
                      <w:r w:rsidR="0061325A" w:rsidRPr="0061325A">
                        <w:rPr>
                          <w:rFonts w:asciiTheme="minorBidi" w:hAnsiTheme="minorBidi"/>
                          <w:b/>
                          <w:bCs/>
                          <w:sz w:val="28"/>
                          <w:szCs w:val="28"/>
                        </w:rPr>
                        <w:t>istiâze</w:t>
                      </w:r>
                      <w:proofErr w:type="spellEnd"/>
                      <w:r w:rsidR="0061325A">
                        <w:rPr>
                          <w:rFonts w:asciiTheme="minorBidi" w:hAnsiTheme="minorBidi"/>
                          <w:sz w:val="28"/>
                          <w:szCs w:val="28"/>
                        </w:rPr>
                        <w:t>)</w:t>
                      </w:r>
                    </w:p>
                    <w:p w:rsidR="0061325A" w:rsidRDefault="0061325A"/>
                  </w:txbxContent>
                </v:textbox>
              </v:shape>
            </w:pict>
          </mc:Fallback>
        </mc:AlternateContent>
      </w:r>
      <w:r w:rsidR="00362F0E">
        <w:rPr>
          <w:noProof/>
          <w:lang w:eastAsia="tr-TR"/>
        </w:rPr>
        <mc:AlternateContent>
          <mc:Choice Requires="wps">
            <w:drawing>
              <wp:anchor distT="0" distB="0" distL="114300" distR="114300" simplePos="0" relativeHeight="251659264" behindDoc="0" locked="0" layoutInCell="1" allowOverlap="1" wp14:anchorId="6A9C79AF" wp14:editId="0FF531A1">
                <wp:simplePos x="0" y="0"/>
                <wp:positionH relativeFrom="column">
                  <wp:posOffset>2593946</wp:posOffset>
                </wp:positionH>
                <wp:positionV relativeFrom="paragraph">
                  <wp:posOffset>-651861</wp:posOffset>
                </wp:positionV>
                <wp:extent cx="8652510" cy="6264275"/>
                <wp:effectExtent l="0" t="0" r="0" b="7620"/>
                <wp:wrapNone/>
                <wp:docPr id="2" name="Metin Kutusu 2"/>
                <wp:cNvGraphicFramePr/>
                <a:graphic xmlns:a="http://schemas.openxmlformats.org/drawingml/2006/main">
                  <a:graphicData uri="http://schemas.microsoft.com/office/word/2010/wordprocessingShape">
                    <wps:wsp>
                      <wps:cNvSpPr txBox="1"/>
                      <wps:spPr>
                        <a:xfrm>
                          <a:off x="0" y="0"/>
                          <a:ext cx="8652510" cy="6264275"/>
                        </a:xfrm>
                        <a:prstGeom prst="rect">
                          <a:avLst/>
                        </a:prstGeom>
                        <a:noFill/>
                        <a:ln>
                          <a:noFill/>
                        </a:ln>
                        <a:effectLst/>
                      </wps:spPr>
                      <wps:txbx>
                        <w:txbxContent>
                          <w:p w:rsidR="00362F0E" w:rsidRPr="00362F0E" w:rsidRDefault="00362F0E" w:rsidP="00362F0E">
                            <w:pPr>
                              <w:jc w:val="cente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GÜZEL AHLAK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_x0000_s1027" type="#_x0000_t202" style="position:absolute;margin-left:204.25pt;margin-top:-51.35pt;width:681.3pt;height:493.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" filled="f" stroked="f">
                <v:textbox style="mso-fit-shape-to-text:t">
                  <w:txbxContent>
                    <w:p w:rsidR="00362F0E" w:rsidRPr="00362F0E" w:rsidRDefault="00362F0E" w:rsidP="00362F0E">
                      <w:pPr>
                        <w:jc w:val="cente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GÜZEL AHLAK</w:t>
                      </w:r>
                    </w:p>
                  </w:txbxContent>
                </v:textbox>
              </v:shape>
            </w:pict>
          </mc:Fallback>
        </mc:AlternateContent>
      </w:r>
      <w:r w:rsidR="00DF6E35">
        <w:rPr>
          <w:noProof/>
          <w:lang w:eastAsia="tr-TR"/>
        </w:rPr>
        <w:drawing>
          <wp:inline distT="0" distB="0" distL="0" distR="0" wp14:anchorId="1B0A637B" wp14:editId="789718B5">
            <wp:extent cx="9485194" cy="6264323"/>
            <wp:effectExtent l="0" t="0" r="20955"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sectPr w:rsidR="003272AB" w:rsidSect="00DF6E3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E35"/>
    <w:rsid w:val="0003701C"/>
    <w:rsid w:val="0004445A"/>
    <w:rsid w:val="002160CC"/>
    <w:rsid w:val="003272AB"/>
    <w:rsid w:val="00334D3A"/>
    <w:rsid w:val="00362F0E"/>
    <w:rsid w:val="0061325A"/>
    <w:rsid w:val="00630D70"/>
    <w:rsid w:val="006B1B58"/>
    <w:rsid w:val="0076537E"/>
    <w:rsid w:val="00A23571"/>
    <w:rsid w:val="00AB5E0D"/>
    <w:rsid w:val="00D25248"/>
    <w:rsid w:val="00DA2504"/>
    <w:rsid w:val="00DF6E35"/>
    <w:rsid w:val="00EB16D0"/>
    <w:rsid w:val="00F55D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160CC"/>
    <w:pPr>
      <w:keepNext/>
      <w:keepLines/>
      <w:spacing w:before="480" w:after="0"/>
      <w:outlineLvl w:val="0"/>
    </w:pPr>
    <w:rPr>
      <w:rFonts w:asciiTheme="majorHAnsi" w:eastAsiaTheme="majorEastAsia" w:hAnsiTheme="majorHAnsi" w:cstheme="majorBidi"/>
      <w:b/>
      <w:bCs/>
      <w:color w:val="A8422A"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F6E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6E35"/>
    <w:rPr>
      <w:rFonts w:ascii="Tahoma" w:hAnsi="Tahoma" w:cs="Tahoma"/>
      <w:sz w:val="16"/>
      <w:szCs w:val="16"/>
    </w:rPr>
  </w:style>
  <w:style w:type="character" w:customStyle="1" w:styleId="Balk1Char">
    <w:name w:val="Başlık 1 Char"/>
    <w:basedOn w:val="VarsaylanParagrafYazTipi"/>
    <w:link w:val="Balk1"/>
    <w:uiPriority w:val="9"/>
    <w:rsid w:val="002160CC"/>
    <w:rPr>
      <w:rFonts w:asciiTheme="majorHAnsi" w:eastAsiaTheme="majorEastAsia" w:hAnsiTheme="majorHAnsi" w:cstheme="majorBidi"/>
      <w:b/>
      <w:bCs/>
      <w:color w:val="A8422A" w:themeColor="accent1" w:themeShade="BF"/>
      <w:sz w:val="28"/>
      <w:szCs w:val="2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160CC"/>
    <w:pPr>
      <w:keepNext/>
      <w:keepLines/>
      <w:spacing w:before="480" w:after="0"/>
      <w:outlineLvl w:val="0"/>
    </w:pPr>
    <w:rPr>
      <w:rFonts w:asciiTheme="majorHAnsi" w:eastAsiaTheme="majorEastAsia" w:hAnsiTheme="majorHAnsi" w:cstheme="majorBidi"/>
      <w:b/>
      <w:bCs/>
      <w:color w:val="A8422A"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F6E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6E35"/>
    <w:rPr>
      <w:rFonts w:ascii="Tahoma" w:hAnsi="Tahoma" w:cs="Tahoma"/>
      <w:sz w:val="16"/>
      <w:szCs w:val="16"/>
    </w:rPr>
  </w:style>
  <w:style w:type="character" w:customStyle="1" w:styleId="Balk1Char">
    <w:name w:val="Başlık 1 Char"/>
    <w:basedOn w:val="VarsaylanParagrafYazTipi"/>
    <w:link w:val="Balk1"/>
    <w:uiPriority w:val="9"/>
    <w:rsid w:val="002160CC"/>
    <w:rPr>
      <w:rFonts w:asciiTheme="majorHAnsi" w:eastAsiaTheme="majorEastAsia" w:hAnsiTheme="majorHAnsi" w:cstheme="majorBidi"/>
      <w:b/>
      <w:bCs/>
      <w:color w:val="A8422A" w:themeColor="accent1" w:themeShade="BF"/>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C76C66-5F94-407B-A82F-FCCC81442AB3}"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tr-TR"/>
        </a:p>
      </dgm:t>
    </dgm:pt>
    <dgm:pt modelId="{DEB82DD5-01D5-4762-B391-9014284A5362}">
      <dgm:prSet phldrT="[Metin]"/>
      <dgm:spPr/>
      <dgm:t>
        <a:bodyPr/>
        <a:lstStyle/>
        <a:p>
          <a:r>
            <a:rPr lang="tr-TR" b="1"/>
            <a:t>MÜKAFAT</a:t>
          </a:r>
        </a:p>
        <a:p>
          <a:r>
            <a:rPr lang="tr-TR"/>
            <a:t>Mizan</a:t>
          </a:r>
        </a:p>
        <a:p>
          <a:r>
            <a:rPr lang="tr-TR"/>
            <a:t>Kâim Sâim</a:t>
          </a:r>
        </a:p>
        <a:p>
          <a:r>
            <a:rPr lang="tr-TR"/>
            <a:t>Cennet 1 (şeffaf köşk)</a:t>
          </a:r>
        </a:p>
        <a:p>
          <a:r>
            <a:rPr lang="tr-TR"/>
            <a:t>Cennet 2 (sebep)</a:t>
          </a:r>
        </a:p>
        <a:p>
          <a:r>
            <a:rPr lang="tr-TR"/>
            <a:t>Cennet 3 (köşk)</a:t>
          </a:r>
        </a:p>
        <a:p>
          <a:endParaRPr lang="tr-TR"/>
        </a:p>
      </dgm:t>
    </dgm:pt>
    <dgm:pt modelId="{778B2AB1-7141-44B4-9E12-733B27FD5A65}" type="parTrans" cxnId="{634BF593-FA20-4580-AF2D-4D0734F6CB80}">
      <dgm:prSet/>
      <dgm:spPr/>
      <dgm:t>
        <a:bodyPr/>
        <a:lstStyle/>
        <a:p>
          <a:endParaRPr lang="tr-TR"/>
        </a:p>
      </dgm:t>
    </dgm:pt>
    <dgm:pt modelId="{68455E2B-ED9C-43B6-879B-9A90D13AB534}" type="sibTrans" cxnId="{634BF593-FA20-4580-AF2D-4D0734F6CB80}">
      <dgm:prSet/>
      <dgm:spPr/>
      <dgm:t>
        <a:bodyPr/>
        <a:lstStyle/>
        <a:p>
          <a:endParaRPr lang="tr-TR"/>
        </a:p>
      </dgm:t>
    </dgm:pt>
    <dgm:pt modelId="{6EE4DABB-545E-4652-B49C-FC19CFC1126B}">
      <dgm:prSet phldrT="[Metin]"/>
      <dgm:spPr/>
      <dgm:t>
        <a:bodyPr/>
        <a:lstStyle/>
        <a:p>
          <a:r>
            <a:rPr lang="tr-TR" b="1"/>
            <a:t>EN</a:t>
          </a:r>
          <a:r>
            <a:rPr lang="tr-TR" b="1" baseline="0"/>
            <a:t> FAZİLETLİ</a:t>
          </a:r>
        </a:p>
        <a:p>
          <a:r>
            <a:rPr lang="tr-TR" baseline="0"/>
            <a:t>En hayırlınız</a:t>
          </a:r>
        </a:p>
        <a:p>
          <a:r>
            <a:rPr lang="tr-TR"/>
            <a:t>İmânı en kâmil</a:t>
          </a:r>
        </a:p>
        <a:p>
          <a:r>
            <a:rPr lang="tr-TR"/>
            <a:t>En sevgiliniz ve </a:t>
          </a:r>
        </a:p>
        <a:p>
          <a:r>
            <a:rPr lang="tr-TR"/>
            <a:t>kıyamette en yakınınız</a:t>
          </a:r>
        </a:p>
      </dgm:t>
    </dgm:pt>
    <dgm:pt modelId="{A6A5C19E-2A6D-4638-B6CB-5E59669E32D8}" type="parTrans" cxnId="{D023799F-31B1-45D8-A20C-B241736F63C0}">
      <dgm:prSet/>
      <dgm:spPr/>
      <dgm:t>
        <a:bodyPr/>
        <a:lstStyle/>
        <a:p>
          <a:endParaRPr lang="tr-TR"/>
        </a:p>
      </dgm:t>
    </dgm:pt>
    <dgm:pt modelId="{C646C698-E0F7-4F52-AB38-CFA6CE3985AD}" type="sibTrans" cxnId="{D023799F-31B1-45D8-A20C-B241736F63C0}">
      <dgm:prSet/>
      <dgm:spPr/>
      <dgm:t>
        <a:bodyPr/>
        <a:lstStyle/>
        <a:p>
          <a:endParaRPr lang="tr-TR"/>
        </a:p>
      </dgm:t>
    </dgm:pt>
    <dgm:pt modelId="{181B9B9C-0D36-46E9-8134-FED9185357E2}">
      <dgm:prSet phldrT="[Metin]"/>
      <dgm:spPr/>
      <dgm:t>
        <a:bodyPr/>
        <a:lstStyle/>
        <a:p>
          <a:r>
            <a:rPr lang="tr-TR" b="1"/>
            <a:t>DUA</a:t>
          </a:r>
        </a:p>
        <a:p>
          <a:r>
            <a:rPr lang="tr-TR" i="1"/>
            <a:t>Yaratılış</a:t>
          </a:r>
        </a:p>
        <a:p>
          <a:r>
            <a:rPr lang="tr-TR" i="1"/>
            <a:t>İstiâze</a:t>
          </a:r>
          <a:endParaRPr lang="tr-TR"/>
        </a:p>
      </dgm:t>
    </dgm:pt>
    <dgm:pt modelId="{E53BF4AA-6CC7-4D74-9781-055E26844EA2}" type="parTrans" cxnId="{18C80656-23DA-42F7-961D-033A8F7B342D}">
      <dgm:prSet/>
      <dgm:spPr/>
      <dgm:t>
        <a:bodyPr/>
        <a:lstStyle/>
        <a:p>
          <a:endParaRPr lang="tr-TR"/>
        </a:p>
      </dgm:t>
    </dgm:pt>
    <dgm:pt modelId="{2A78D63F-5965-4FF1-B9DF-7F77B9AAC7B0}" type="sibTrans" cxnId="{18C80656-23DA-42F7-961D-033A8F7B342D}">
      <dgm:prSet/>
      <dgm:spPr/>
      <dgm:t>
        <a:bodyPr/>
        <a:lstStyle/>
        <a:p>
          <a:endParaRPr lang="tr-TR"/>
        </a:p>
      </dgm:t>
    </dgm:pt>
    <dgm:pt modelId="{EEC6B5F6-76D7-4E32-8D11-F51CA2624A14}" type="pres">
      <dgm:prSet presAssocID="{04C76C66-5F94-407B-A82F-FCCC81442AB3}" presName="Name0" presStyleCnt="0">
        <dgm:presLayoutVars>
          <dgm:chMax val="1"/>
          <dgm:chPref val="1"/>
          <dgm:dir/>
          <dgm:animOne val="branch"/>
          <dgm:animLvl val="lvl"/>
        </dgm:presLayoutVars>
      </dgm:prSet>
      <dgm:spPr/>
      <dgm:t>
        <a:bodyPr/>
        <a:lstStyle/>
        <a:p>
          <a:endParaRPr lang="tr-TR"/>
        </a:p>
      </dgm:t>
    </dgm:pt>
    <dgm:pt modelId="{436DAF38-1B90-42DF-9CE6-15B6397659E8}" type="pres">
      <dgm:prSet presAssocID="{DEB82DD5-01D5-4762-B391-9014284A5362}" presName="singleCycle" presStyleCnt="0"/>
      <dgm:spPr/>
    </dgm:pt>
    <dgm:pt modelId="{2DBA6D75-434A-4620-8D1F-522D2234F43B}" type="pres">
      <dgm:prSet presAssocID="{DEB82DD5-01D5-4762-B391-9014284A5362}" presName="singleCenter" presStyleLbl="node1" presStyleIdx="0" presStyleCnt="3" custScaleX="145324" custScaleY="148630" custLinFactNeighborX="53713" custLinFactNeighborY="-36728">
        <dgm:presLayoutVars>
          <dgm:chMax val="7"/>
          <dgm:chPref val="7"/>
        </dgm:presLayoutVars>
      </dgm:prSet>
      <dgm:spPr/>
      <dgm:t>
        <a:bodyPr/>
        <a:lstStyle/>
        <a:p>
          <a:endParaRPr lang="tr-TR"/>
        </a:p>
      </dgm:t>
    </dgm:pt>
    <dgm:pt modelId="{15BF7607-1890-4FD3-8B15-858D099A784D}" type="pres">
      <dgm:prSet presAssocID="{A6A5C19E-2A6D-4638-B6CB-5E59669E32D8}" presName="Name56" presStyleLbl="parChTrans1D2" presStyleIdx="0" presStyleCnt="2"/>
      <dgm:spPr/>
      <dgm:t>
        <a:bodyPr/>
        <a:lstStyle/>
        <a:p>
          <a:endParaRPr lang="tr-TR"/>
        </a:p>
      </dgm:t>
    </dgm:pt>
    <dgm:pt modelId="{843BC05B-B5D1-4DB8-9E0D-FE33C77F88DB}" type="pres">
      <dgm:prSet presAssocID="{6EE4DABB-545E-4652-B49C-FC19CFC1126B}" presName="text0" presStyleLbl="node1" presStyleIdx="1" presStyleCnt="3" custScaleX="140540" custScaleY="186005" custRadScaleRad="83974" custRadScaleInc="134146">
        <dgm:presLayoutVars>
          <dgm:bulletEnabled val="1"/>
        </dgm:presLayoutVars>
      </dgm:prSet>
      <dgm:spPr/>
      <dgm:t>
        <a:bodyPr/>
        <a:lstStyle/>
        <a:p>
          <a:endParaRPr lang="tr-TR"/>
        </a:p>
      </dgm:t>
    </dgm:pt>
    <dgm:pt modelId="{C80F9C33-564B-40A1-AD53-1DA11EF518CD}" type="pres">
      <dgm:prSet presAssocID="{E53BF4AA-6CC7-4D74-9781-055E26844EA2}" presName="Name56" presStyleLbl="parChTrans1D2" presStyleIdx="1" presStyleCnt="2"/>
      <dgm:spPr/>
      <dgm:t>
        <a:bodyPr/>
        <a:lstStyle/>
        <a:p>
          <a:endParaRPr lang="tr-TR"/>
        </a:p>
      </dgm:t>
    </dgm:pt>
    <dgm:pt modelId="{1388F665-20BF-46D7-80ED-BFD72FEE1DF1}" type="pres">
      <dgm:prSet presAssocID="{181B9B9C-0D36-46E9-8134-FED9185357E2}" presName="text0" presStyleLbl="node1" presStyleIdx="2" presStyleCnt="3" custScaleX="152831" custScaleY="83822" custRadScaleRad="158589" custRadScaleInc="-80348">
        <dgm:presLayoutVars>
          <dgm:bulletEnabled val="1"/>
        </dgm:presLayoutVars>
      </dgm:prSet>
      <dgm:spPr/>
      <dgm:t>
        <a:bodyPr/>
        <a:lstStyle/>
        <a:p>
          <a:endParaRPr lang="tr-TR"/>
        </a:p>
      </dgm:t>
    </dgm:pt>
  </dgm:ptLst>
  <dgm:cxnLst>
    <dgm:cxn modelId="{1F003F30-88B0-450B-B353-14B34959399B}" type="presOf" srcId="{6EE4DABB-545E-4652-B49C-FC19CFC1126B}" destId="{843BC05B-B5D1-4DB8-9E0D-FE33C77F88DB}" srcOrd="0" destOrd="0" presId="urn:microsoft.com/office/officeart/2008/layout/RadialCluster"/>
    <dgm:cxn modelId="{D023799F-31B1-45D8-A20C-B241736F63C0}" srcId="{DEB82DD5-01D5-4762-B391-9014284A5362}" destId="{6EE4DABB-545E-4652-B49C-FC19CFC1126B}" srcOrd="0" destOrd="0" parTransId="{A6A5C19E-2A6D-4638-B6CB-5E59669E32D8}" sibTransId="{C646C698-E0F7-4F52-AB38-CFA6CE3985AD}"/>
    <dgm:cxn modelId="{3B5C87A1-8003-4CA1-99E0-304F75CBC8BB}" type="presOf" srcId="{E53BF4AA-6CC7-4D74-9781-055E26844EA2}" destId="{C80F9C33-564B-40A1-AD53-1DA11EF518CD}" srcOrd="0" destOrd="0" presId="urn:microsoft.com/office/officeart/2008/layout/RadialCluster"/>
    <dgm:cxn modelId="{287C61DB-3A29-4570-A51A-4F66F4398B92}" type="presOf" srcId="{A6A5C19E-2A6D-4638-B6CB-5E59669E32D8}" destId="{15BF7607-1890-4FD3-8B15-858D099A784D}" srcOrd="0" destOrd="0" presId="urn:microsoft.com/office/officeart/2008/layout/RadialCluster"/>
    <dgm:cxn modelId="{4B3DD778-C977-432A-B27C-461A96996B7B}" type="presOf" srcId="{04C76C66-5F94-407B-A82F-FCCC81442AB3}" destId="{EEC6B5F6-76D7-4E32-8D11-F51CA2624A14}" srcOrd="0" destOrd="0" presId="urn:microsoft.com/office/officeart/2008/layout/RadialCluster"/>
    <dgm:cxn modelId="{0FE85000-60A4-4E32-93D0-EA20F53F4214}" type="presOf" srcId="{181B9B9C-0D36-46E9-8134-FED9185357E2}" destId="{1388F665-20BF-46D7-80ED-BFD72FEE1DF1}" srcOrd="0" destOrd="0" presId="urn:microsoft.com/office/officeart/2008/layout/RadialCluster"/>
    <dgm:cxn modelId="{634BF593-FA20-4580-AF2D-4D0734F6CB80}" srcId="{04C76C66-5F94-407B-A82F-FCCC81442AB3}" destId="{DEB82DD5-01D5-4762-B391-9014284A5362}" srcOrd="0" destOrd="0" parTransId="{778B2AB1-7141-44B4-9E12-733B27FD5A65}" sibTransId="{68455E2B-ED9C-43B6-879B-9A90D13AB534}"/>
    <dgm:cxn modelId="{18C80656-23DA-42F7-961D-033A8F7B342D}" srcId="{DEB82DD5-01D5-4762-B391-9014284A5362}" destId="{181B9B9C-0D36-46E9-8134-FED9185357E2}" srcOrd="1" destOrd="0" parTransId="{E53BF4AA-6CC7-4D74-9781-055E26844EA2}" sibTransId="{2A78D63F-5965-4FF1-B9DF-7F77B9AAC7B0}"/>
    <dgm:cxn modelId="{561D33BA-9893-41C6-B6C3-4E07E78D90B9}" type="presOf" srcId="{DEB82DD5-01D5-4762-B391-9014284A5362}" destId="{2DBA6D75-434A-4620-8D1F-522D2234F43B}" srcOrd="0" destOrd="0" presId="urn:microsoft.com/office/officeart/2008/layout/RadialCluster"/>
    <dgm:cxn modelId="{6D2E18C6-607E-4365-AB8F-AB9A61B4F785}" type="presParOf" srcId="{EEC6B5F6-76D7-4E32-8D11-F51CA2624A14}" destId="{436DAF38-1B90-42DF-9CE6-15B6397659E8}" srcOrd="0" destOrd="0" presId="urn:microsoft.com/office/officeart/2008/layout/RadialCluster"/>
    <dgm:cxn modelId="{7A7ADCF2-35E2-46A1-8163-AACC609098E6}" type="presParOf" srcId="{436DAF38-1B90-42DF-9CE6-15B6397659E8}" destId="{2DBA6D75-434A-4620-8D1F-522D2234F43B}" srcOrd="0" destOrd="0" presId="urn:microsoft.com/office/officeart/2008/layout/RadialCluster"/>
    <dgm:cxn modelId="{64265231-C761-4340-8C9C-0C7325306944}" type="presParOf" srcId="{436DAF38-1B90-42DF-9CE6-15B6397659E8}" destId="{15BF7607-1890-4FD3-8B15-858D099A784D}" srcOrd="1" destOrd="0" presId="urn:microsoft.com/office/officeart/2008/layout/RadialCluster"/>
    <dgm:cxn modelId="{F46E99B9-265C-4696-A04A-815393151AFD}" type="presParOf" srcId="{436DAF38-1B90-42DF-9CE6-15B6397659E8}" destId="{843BC05B-B5D1-4DB8-9E0D-FE33C77F88DB}" srcOrd="2" destOrd="0" presId="urn:microsoft.com/office/officeart/2008/layout/RadialCluster"/>
    <dgm:cxn modelId="{6AE5F397-4DDB-4DA7-9F76-5590EB972794}" type="presParOf" srcId="{436DAF38-1B90-42DF-9CE6-15B6397659E8}" destId="{C80F9C33-564B-40A1-AD53-1DA11EF518CD}" srcOrd="3" destOrd="0" presId="urn:microsoft.com/office/officeart/2008/layout/RadialCluster"/>
    <dgm:cxn modelId="{BDBB87ED-8A7F-488F-A738-AE3DB9260B6E}" type="presParOf" srcId="{436DAF38-1B90-42DF-9CE6-15B6397659E8}" destId="{1388F665-20BF-46D7-80ED-BFD72FEE1DF1}" srcOrd="4" destOrd="0" presId="urn:microsoft.com/office/officeart/2008/layout/RadialCluster"/>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BA6D75-434A-4620-8D1F-522D2234F43B}">
      <dsp:nvSpPr>
        <dsp:cNvPr id="0" name=""/>
        <dsp:cNvSpPr/>
      </dsp:nvSpPr>
      <dsp:spPr>
        <a:xfrm>
          <a:off x="6064923" y="219303"/>
          <a:ext cx="2731069" cy="2793198"/>
        </a:xfrm>
        <a:prstGeom prst="round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260" tIns="48260" rIns="48260" bIns="48260" numCol="1" spcCol="1270" anchor="ctr" anchorCtr="0">
          <a:noAutofit/>
        </a:bodyPr>
        <a:lstStyle/>
        <a:p>
          <a:pPr lvl="0" algn="ctr" defTabSz="844550">
            <a:lnSpc>
              <a:spcPct val="90000"/>
            </a:lnSpc>
            <a:spcBef>
              <a:spcPct val="0"/>
            </a:spcBef>
            <a:spcAft>
              <a:spcPct val="35000"/>
            </a:spcAft>
          </a:pPr>
          <a:r>
            <a:rPr lang="tr-TR" sz="1900" b="1" kern="1200"/>
            <a:t>MÜKAFAT</a:t>
          </a:r>
        </a:p>
        <a:p>
          <a:pPr lvl="0" algn="ctr" defTabSz="844550">
            <a:lnSpc>
              <a:spcPct val="90000"/>
            </a:lnSpc>
            <a:spcBef>
              <a:spcPct val="0"/>
            </a:spcBef>
            <a:spcAft>
              <a:spcPct val="35000"/>
            </a:spcAft>
          </a:pPr>
          <a:r>
            <a:rPr lang="tr-TR" sz="1900" kern="1200"/>
            <a:t>Mizan</a:t>
          </a:r>
        </a:p>
        <a:p>
          <a:pPr lvl="0" algn="ctr" defTabSz="844550">
            <a:lnSpc>
              <a:spcPct val="90000"/>
            </a:lnSpc>
            <a:spcBef>
              <a:spcPct val="0"/>
            </a:spcBef>
            <a:spcAft>
              <a:spcPct val="35000"/>
            </a:spcAft>
          </a:pPr>
          <a:r>
            <a:rPr lang="tr-TR" sz="1900" kern="1200"/>
            <a:t>Kâim Sâim</a:t>
          </a:r>
        </a:p>
        <a:p>
          <a:pPr lvl="0" algn="ctr" defTabSz="844550">
            <a:lnSpc>
              <a:spcPct val="90000"/>
            </a:lnSpc>
            <a:spcBef>
              <a:spcPct val="0"/>
            </a:spcBef>
            <a:spcAft>
              <a:spcPct val="35000"/>
            </a:spcAft>
          </a:pPr>
          <a:r>
            <a:rPr lang="tr-TR" sz="1900" kern="1200"/>
            <a:t>Cennet 1 (şeffaf köşk)</a:t>
          </a:r>
        </a:p>
        <a:p>
          <a:pPr lvl="0" algn="ctr" defTabSz="844550">
            <a:lnSpc>
              <a:spcPct val="90000"/>
            </a:lnSpc>
            <a:spcBef>
              <a:spcPct val="0"/>
            </a:spcBef>
            <a:spcAft>
              <a:spcPct val="35000"/>
            </a:spcAft>
          </a:pPr>
          <a:r>
            <a:rPr lang="tr-TR" sz="1900" kern="1200"/>
            <a:t>Cennet 2 (sebep)</a:t>
          </a:r>
        </a:p>
        <a:p>
          <a:pPr lvl="0" algn="ctr" defTabSz="844550">
            <a:lnSpc>
              <a:spcPct val="90000"/>
            </a:lnSpc>
            <a:spcBef>
              <a:spcPct val="0"/>
            </a:spcBef>
            <a:spcAft>
              <a:spcPct val="35000"/>
            </a:spcAft>
          </a:pPr>
          <a:r>
            <a:rPr lang="tr-TR" sz="1900" kern="1200"/>
            <a:t>Cennet 3 (köşk)</a:t>
          </a:r>
        </a:p>
        <a:p>
          <a:pPr lvl="0" algn="ctr" defTabSz="844550">
            <a:lnSpc>
              <a:spcPct val="90000"/>
            </a:lnSpc>
            <a:spcBef>
              <a:spcPct val="0"/>
            </a:spcBef>
            <a:spcAft>
              <a:spcPct val="35000"/>
            </a:spcAft>
          </a:pPr>
          <a:endParaRPr lang="tr-TR" sz="1900" kern="1200"/>
        </a:p>
      </dsp:txBody>
      <dsp:txXfrm>
        <a:off x="6198243" y="352623"/>
        <a:ext cx="2464429" cy="2526558"/>
      </dsp:txXfrm>
    </dsp:sp>
    <dsp:sp modelId="{15BF7607-1890-4FD3-8B15-858D099A784D}">
      <dsp:nvSpPr>
        <dsp:cNvPr id="0" name=""/>
        <dsp:cNvSpPr/>
      </dsp:nvSpPr>
      <dsp:spPr>
        <a:xfrm rot="6410997">
          <a:off x="6775680" y="3184488"/>
          <a:ext cx="359402" cy="0"/>
        </a:xfrm>
        <a:custGeom>
          <a:avLst/>
          <a:gdLst/>
          <a:ahLst/>
          <a:cxnLst/>
          <a:rect l="0" t="0" r="0" b="0"/>
          <a:pathLst>
            <a:path>
              <a:moveTo>
                <a:pt x="0" y="0"/>
              </a:moveTo>
              <a:lnTo>
                <a:pt x="359402" y="0"/>
              </a:lnTo>
            </a:path>
          </a:pathLst>
        </a:custGeom>
        <a:noFill/>
        <a:ln w="10795"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3BC05B-B5D1-4DB8-9E0D-FE33C77F88DB}">
      <dsp:nvSpPr>
        <dsp:cNvPr id="0" name=""/>
        <dsp:cNvSpPr/>
      </dsp:nvSpPr>
      <dsp:spPr>
        <a:xfrm>
          <a:off x="5663836" y="3356474"/>
          <a:ext cx="1769579" cy="2342042"/>
        </a:xfrm>
        <a:prstGeom prst="round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180" tIns="43180" rIns="43180" bIns="43180" numCol="1" spcCol="1270" anchor="ctr" anchorCtr="0">
          <a:noAutofit/>
        </a:bodyPr>
        <a:lstStyle/>
        <a:p>
          <a:pPr lvl="0" algn="ctr" defTabSz="755650">
            <a:lnSpc>
              <a:spcPct val="90000"/>
            </a:lnSpc>
            <a:spcBef>
              <a:spcPct val="0"/>
            </a:spcBef>
            <a:spcAft>
              <a:spcPct val="35000"/>
            </a:spcAft>
          </a:pPr>
          <a:r>
            <a:rPr lang="tr-TR" sz="1700" b="1" kern="1200"/>
            <a:t>EN</a:t>
          </a:r>
          <a:r>
            <a:rPr lang="tr-TR" sz="1700" b="1" kern="1200" baseline="0"/>
            <a:t> FAZİLETLİ</a:t>
          </a:r>
        </a:p>
        <a:p>
          <a:pPr lvl="0" algn="ctr" defTabSz="755650">
            <a:lnSpc>
              <a:spcPct val="90000"/>
            </a:lnSpc>
            <a:spcBef>
              <a:spcPct val="0"/>
            </a:spcBef>
            <a:spcAft>
              <a:spcPct val="35000"/>
            </a:spcAft>
          </a:pPr>
          <a:r>
            <a:rPr lang="tr-TR" sz="1700" kern="1200" baseline="0"/>
            <a:t>En hayırlınız</a:t>
          </a:r>
        </a:p>
        <a:p>
          <a:pPr lvl="0" algn="ctr" defTabSz="755650">
            <a:lnSpc>
              <a:spcPct val="90000"/>
            </a:lnSpc>
            <a:spcBef>
              <a:spcPct val="0"/>
            </a:spcBef>
            <a:spcAft>
              <a:spcPct val="35000"/>
            </a:spcAft>
          </a:pPr>
          <a:r>
            <a:rPr lang="tr-TR" sz="1700" kern="1200"/>
            <a:t>İmânı en kâmil</a:t>
          </a:r>
        </a:p>
        <a:p>
          <a:pPr lvl="0" algn="ctr" defTabSz="755650">
            <a:lnSpc>
              <a:spcPct val="90000"/>
            </a:lnSpc>
            <a:spcBef>
              <a:spcPct val="0"/>
            </a:spcBef>
            <a:spcAft>
              <a:spcPct val="35000"/>
            </a:spcAft>
          </a:pPr>
          <a:r>
            <a:rPr lang="tr-TR" sz="1700" kern="1200"/>
            <a:t>En sevgiliniz ve </a:t>
          </a:r>
        </a:p>
        <a:p>
          <a:pPr lvl="0" algn="ctr" defTabSz="755650">
            <a:lnSpc>
              <a:spcPct val="90000"/>
            </a:lnSpc>
            <a:spcBef>
              <a:spcPct val="0"/>
            </a:spcBef>
            <a:spcAft>
              <a:spcPct val="35000"/>
            </a:spcAft>
          </a:pPr>
          <a:r>
            <a:rPr lang="tr-TR" sz="1700" kern="1200"/>
            <a:t>kıyamette en yakınınız</a:t>
          </a:r>
        </a:p>
      </dsp:txBody>
      <dsp:txXfrm>
        <a:off x="5750220" y="3442858"/>
        <a:ext cx="1596811" cy="2169274"/>
      </dsp:txXfrm>
    </dsp:sp>
    <dsp:sp modelId="{C80F9C33-564B-40A1-AD53-1DA11EF518CD}">
      <dsp:nvSpPr>
        <dsp:cNvPr id="0" name=""/>
        <dsp:cNvSpPr/>
      </dsp:nvSpPr>
      <dsp:spPr>
        <a:xfrm rot="4215141">
          <a:off x="7538173" y="3572066"/>
          <a:ext cx="1189056" cy="0"/>
        </a:xfrm>
        <a:custGeom>
          <a:avLst/>
          <a:gdLst/>
          <a:ahLst/>
          <a:cxnLst/>
          <a:rect l="0" t="0" r="0" b="0"/>
          <a:pathLst>
            <a:path>
              <a:moveTo>
                <a:pt x="0" y="0"/>
              </a:moveTo>
              <a:lnTo>
                <a:pt x="1189056" y="0"/>
              </a:lnTo>
            </a:path>
          </a:pathLst>
        </a:custGeom>
        <a:noFill/>
        <a:ln w="10795"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88F665-20BF-46D7-80ED-BFD72FEE1DF1}">
      <dsp:nvSpPr>
        <dsp:cNvPr id="0" name=""/>
        <dsp:cNvSpPr/>
      </dsp:nvSpPr>
      <dsp:spPr>
        <a:xfrm>
          <a:off x="7560854" y="4131631"/>
          <a:ext cx="1924339" cy="1055427"/>
        </a:xfrm>
        <a:prstGeom prst="round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180" tIns="43180" rIns="43180" bIns="43180" numCol="1" spcCol="1270" anchor="ctr" anchorCtr="0">
          <a:noAutofit/>
        </a:bodyPr>
        <a:lstStyle/>
        <a:p>
          <a:pPr lvl="0" algn="ctr" defTabSz="755650">
            <a:lnSpc>
              <a:spcPct val="90000"/>
            </a:lnSpc>
            <a:spcBef>
              <a:spcPct val="0"/>
            </a:spcBef>
            <a:spcAft>
              <a:spcPct val="35000"/>
            </a:spcAft>
          </a:pPr>
          <a:r>
            <a:rPr lang="tr-TR" sz="1700" b="1" kern="1200"/>
            <a:t>DUA</a:t>
          </a:r>
        </a:p>
        <a:p>
          <a:pPr lvl="0" algn="ctr" defTabSz="755650">
            <a:lnSpc>
              <a:spcPct val="90000"/>
            </a:lnSpc>
            <a:spcBef>
              <a:spcPct val="0"/>
            </a:spcBef>
            <a:spcAft>
              <a:spcPct val="35000"/>
            </a:spcAft>
          </a:pPr>
          <a:r>
            <a:rPr lang="tr-TR" sz="1700" i="1" kern="1200"/>
            <a:t>Yaratılış</a:t>
          </a:r>
        </a:p>
        <a:p>
          <a:pPr lvl="0" algn="ctr" defTabSz="755650">
            <a:lnSpc>
              <a:spcPct val="90000"/>
            </a:lnSpc>
            <a:spcBef>
              <a:spcPct val="0"/>
            </a:spcBef>
            <a:spcAft>
              <a:spcPct val="35000"/>
            </a:spcAft>
          </a:pPr>
          <a:r>
            <a:rPr lang="tr-TR" sz="1700" i="1" kern="1200"/>
            <a:t>İstiâze</a:t>
          </a:r>
          <a:endParaRPr lang="tr-TR" sz="1700" kern="1200"/>
        </a:p>
      </dsp:txBody>
      <dsp:txXfrm>
        <a:off x="7612376" y="4183153"/>
        <a:ext cx="1821295" cy="952383"/>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ent">
  <a:themeElements>
    <a:clrScheme name="Kent">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Kent">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Ufuk">
      <a:fillStyleLst>
        <a:solidFill>
          <a:schemeClr val="phClr"/>
        </a:solidFill>
        <a:gradFill rotWithShape="1">
          <a:gsLst>
            <a:gs pos="0">
              <a:schemeClr val="phClr">
                <a:tint val="83000"/>
                <a:shade val="100000"/>
                <a:satMod val="100000"/>
              </a:schemeClr>
            </a:gs>
            <a:gs pos="100000">
              <a:schemeClr val="phClr">
                <a:tint val="61000"/>
                <a:alpha val="100000"/>
                <a:satMod val="200000"/>
              </a:schemeClr>
            </a:gs>
          </a:gsLst>
          <a:path path="circle">
            <a:fillToRect l="100000" t="100000" r="100000" b="100000"/>
          </a:path>
        </a:gradFill>
        <a:gradFill rotWithShape="1">
          <a:gsLst>
            <a:gs pos="0">
              <a:schemeClr val="phClr">
                <a:shade val="85000"/>
              </a:schemeClr>
            </a:gs>
            <a:gs pos="100000">
              <a:schemeClr val="phClr">
                <a:tint val="90000"/>
                <a:alpha val="100000"/>
                <a:satMod val="20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2924" dir="5400000" rotWithShape="0">
              <a:srgbClr val="000000">
                <a:alpha val="40000"/>
              </a:srgbClr>
            </a:outerShdw>
          </a:effectLst>
        </a:effectStyle>
        <a:effectStyle>
          <a:effectLst>
            <a:outerShdw blurRad="50800" dist="25400" dir="5400000" rotWithShape="0">
              <a:srgbClr val="000000">
                <a:alpha val="40000"/>
              </a:srgbClr>
            </a:outerShdw>
          </a:effectLst>
          <a:scene3d>
            <a:camera prst="orthographicFront">
              <a:rot lat="0" lon="0" rev="0"/>
            </a:camera>
            <a:lightRig rig="flat" dir="t">
              <a:rot lat="0" lon="0" rev="3600000"/>
            </a:lightRig>
          </a:scene3d>
          <a:sp3d prstMaterial="flat">
            <a:bevelT w="34925" h="47625" prst="coolSlant"/>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2019-03-14T08:43:00Z</cp:lastPrinted>
  <dcterms:created xsi:type="dcterms:W3CDTF">2019-03-21T19:19:00Z</dcterms:created>
  <dcterms:modified xsi:type="dcterms:W3CDTF">2019-03-21T19:19:00Z</dcterms:modified>
</cp:coreProperties>
</file>